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2ABA" w14:textId="77777777" w:rsidR="00C25493" w:rsidRPr="00BE27DB" w:rsidRDefault="0041011B">
      <w:pPr>
        <w:pStyle w:val="Brdtekst"/>
        <w:ind w:left="8892"/>
        <w:rPr>
          <w:rFonts w:ascii="Times New Roman" w:hAnsi="Times New Roman" w:cs="Times New Roman"/>
          <w:b w:val="0"/>
          <w:sz w:val="24"/>
          <w:szCs w:val="24"/>
        </w:rPr>
      </w:pPr>
      <w:r w:rsidRPr="00BE27DB">
        <w:rPr>
          <w:rFonts w:ascii="Times New Roman" w:hAnsi="Times New Roman" w:cs="Times New Roman"/>
          <w:b w:val="0"/>
          <w:noProof/>
          <w:sz w:val="24"/>
          <w:szCs w:val="24"/>
          <w:lang w:val="da-DK" w:eastAsia="da-DK"/>
        </w:rPr>
        <w:drawing>
          <wp:inline distT="0" distB="0" distL="0" distR="0" wp14:anchorId="4E3EAF8F" wp14:editId="55E1CF89">
            <wp:extent cx="264695" cy="2426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95" cy="24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1842" w14:textId="77777777" w:rsidR="00C25493" w:rsidRPr="00BE27DB" w:rsidRDefault="00C25493">
      <w:pPr>
        <w:pStyle w:val="Brdtekst"/>
        <w:rPr>
          <w:rFonts w:ascii="Times New Roman" w:hAnsi="Times New Roman" w:cs="Times New Roman"/>
          <w:b w:val="0"/>
          <w:sz w:val="24"/>
          <w:szCs w:val="24"/>
        </w:rPr>
      </w:pPr>
    </w:p>
    <w:p w14:paraId="21C76B07" w14:textId="77777777" w:rsidR="00C25493" w:rsidRPr="00BE27DB" w:rsidRDefault="00C25493">
      <w:pPr>
        <w:pStyle w:val="Brdtekst"/>
        <w:rPr>
          <w:rFonts w:ascii="Times New Roman" w:hAnsi="Times New Roman" w:cs="Times New Roman"/>
          <w:b w:val="0"/>
          <w:sz w:val="24"/>
          <w:szCs w:val="24"/>
        </w:rPr>
      </w:pPr>
    </w:p>
    <w:p w14:paraId="7A61B738" w14:textId="77777777" w:rsidR="00C25493" w:rsidRPr="00BE27DB" w:rsidRDefault="00C25493">
      <w:pPr>
        <w:pStyle w:val="Brdtekst"/>
        <w:spacing w:before="10"/>
        <w:rPr>
          <w:rFonts w:ascii="Times New Roman" w:hAnsi="Times New Roman" w:cs="Times New Roman"/>
          <w:b w:val="0"/>
          <w:sz w:val="24"/>
          <w:szCs w:val="24"/>
        </w:rPr>
      </w:pPr>
    </w:p>
    <w:p w14:paraId="11BECAB8" w14:textId="77777777" w:rsidR="00C25493" w:rsidRPr="00BE27DB" w:rsidRDefault="0041011B">
      <w:pPr>
        <w:spacing w:before="99"/>
        <w:ind w:left="212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noProof/>
          <w:sz w:val="24"/>
          <w:szCs w:val="24"/>
          <w:lang w:val="da-DK" w:eastAsia="da-DK"/>
        </w:rPr>
        <w:drawing>
          <wp:anchor distT="0" distB="0" distL="0" distR="0" simplePos="0" relativeHeight="251658240" behindDoc="0" locked="0" layoutInCell="1" allowOverlap="1" wp14:anchorId="52E3A970" wp14:editId="02E81265">
            <wp:simplePos x="0" y="0"/>
            <wp:positionH relativeFrom="page">
              <wp:posOffset>6367782</wp:posOffset>
            </wp:positionH>
            <wp:positionV relativeFrom="paragraph">
              <wp:posOffset>-419800</wp:posOffset>
            </wp:positionV>
            <wp:extent cx="1052390" cy="5244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390" cy="52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27DB">
        <w:rPr>
          <w:rFonts w:ascii="Times New Roman" w:hAnsi="Times New Roman" w:cs="Times New Roman"/>
          <w:b/>
          <w:sz w:val="24"/>
          <w:szCs w:val="24"/>
          <w:lang w:val="da-DK"/>
        </w:rPr>
        <w:t>Undervisningsbeskrivelse</w:t>
      </w:r>
    </w:p>
    <w:p w14:paraId="5F73B38F" w14:textId="77777777" w:rsidR="00C25493" w:rsidRPr="00BE27DB" w:rsidRDefault="0041011B">
      <w:pPr>
        <w:pStyle w:val="Brdtekst"/>
        <w:spacing w:before="275"/>
        <w:ind w:left="212"/>
        <w:rPr>
          <w:rFonts w:ascii="Times New Roman" w:hAnsi="Times New Roman" w:cs="Times New Roman"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sz w:val="24"/>
          <w:szCs w:val="24"/>
          <w:lang w:val="da-DK"/>
        </w:rPr>
        <w:t>Stamoplysninger til brug ved prøver til gymnasiale uddannelser</w:t>
      </w:r>
    </w:p>
    <w:p w14:paraId="74BC500F" w14:textId="77777777" w:rsidR="00C25493" w:rsidRPr="00BE27DB" w:rsidRDefault="00C25493">
      <w:pPr>
        <w:spacing w:before="5"/>
        <w:rPr>
          <w:rFonts w:ascii="Times New Roman" w:hAnsi="Times New Roman" w:cs="Times New Roman"/>
          <w:b/>
          <w:sz w:val="24"/>
          <w:szCs w:val="24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921"/>
      </w:tblGrid>
      <w:tr w:rsidR="00C25493" w:rsidRPr="00BE27DB" w14:paraId="5BFAC8F0" w14:textId="77777777">
        <w:trPr>
          <w:trHeight w:val="599"/>
        </w:trPr>
        <w:tc>
          <w:tcPr>
            <w:tcW w:w="1908" w:type="dxa"/>
          </w:tcPr>
          <w:p w14:paraId="77584ADA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</w:p>
        </w:tc>
        <w:tc>
          <w:tcPr>
            <w:tcW w:w="7921" w:type="dxa"/>
          </w:tcPr>
          <w:p w14:paraId="113C93B2" w14:textId="66A618ED" w:rsidR="00C25493" w:rsidRPr="00BE27DB" w:rsidRDefault="008117B5">
            <w:pPr>
              <w:pStyle w:val="TableParagraph"/>
              <w:spacing w:before="3" w:line="300" w:lineRule="atLeast"/>
              <w:ind w:left="108" w:right="418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Efterår 2020</w:t>
            </w:r>
          </w:p>
        </w:tc>
      </w:tr>
      <w:tr w:rsidR="00C25493" w:rsidRPr="00BE27DB" w14:paraId="2F7AC42C" w14:textId="77777777">
        <w:trPr>
          <w:trHeight w:val="536"/>
        </w:trPr>
        <w:tc>
          <w:tcPr>
            <w:tcW w:w="1908" w:type="dxa"/>
          </w:tcPr>
          <w:p w14:paraId="3EFB7EA6" w14:textId="77777777" w:rsidR="00C25493" w:rsidRPr="00BE27DB" w:rsidRDefault="0041011B">
            <w:pPr>
              <w:pStyle w:val="TableParagraph"/>
              <w:spacing w:before="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7921" w:type="dxa"/>
          </w:tcPr>
          <w:p w14:paraId="51366984" w14:textId="77777777" w:rsidR="00C25493" w:rsidRPr="00BE27DB" w:rsidRDefault="0041011B">
            <w:pPr>
              <w:pStyle w:val="TableParagraph"/>
              <w:spacing w:before="14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</w:rPr>
              <w:t xml:space="preserve">VUC Storstrøm – </w:t>
            </w:r>
            <w:proofErr w:type="spellStart"/>
            <w:r w:rsidR="002F0678" w:rsidRPr="00BE27DB">
              <w:rPr>
                <w:rFonts w:ascii="Times New Roman" w:hAnsi="Times New Roman" w:cs="Times New Roman"/>
                <w:sz w:val="24"/>
                <w:szCs w:val="24"/>
              </w:rPr>
              <w:t>Næstved</w:t>
            </w:r>
            <w:proofErr w:type="spellEnd"/>
          </w:p>
        </w:tc>
      </w:tr>
      <w:tr w:rsidR="00C25493" w:rsidRPr="00BE27DB" w14:paraId="18C3BE79" w14:textId="77777777">
        <w:trPr>
          <w:trHeight w:val="539"/>
        </w:trPr>
        <w:tc>
          <w:tcPr>
            <w:tcW w:w="1908" w:type="dxa"/>
          </w:tcPr>
          <w:p w14:paraId="13C48FF3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Uddannelse</w:t>
            </w:r>
            <w:proofErr w:type="spellEnd"/>
          </w:p>
        </w:tc>
        <w:tc>
          <w:tcPr>
            <w:tcW w:w="7921" w:type="dxa"/>
          </w:tcPr>
          <w:p w14:paraId="76D30716" w14:textId="77777777" w:rsidR="00C25493" w:rsidRPr="00BE27DB" w:rsidRDefault="0041011B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hf-e</w:t>
            </w:r>
          </w:p>
        </w:tc>
      </w:tr>
      <w:tr w:rsidR="00C25493" w:rsidRPr="00BE27DB" w14:paraId="363C868E" w14:textId="77777777">
        <w:trPr>
          <w:trHeight w:val="539"/>
        </w:trPr>
        <w:tc>
          <w:tcPr>
            <w:tcW w:w="1908" w:type="dxa"/>
          </w:tcPr>
          <w:p w14:paraId="286ED597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Fag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niveau</w:t>
            </w:r>
            <w:proofErr w:type="spellEnd"/>
          </w:p>
        </w:tc>
        <w:tc>
          <w:tcPr>
            <w:tcW w:w="7921" w:type="dxa"/>
          </w:tcPr>
          <w:p w14:paraId="3F04CD15" w14:textId="77777777" w:rsidR="00C25493" w:rsidRPr="00BE27DB" w:rsidRDefault="0041011B">
            <w:pPr>
              <w:pStyle w:val="TableParagraph"/>
              <w:spacing w:before="15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Samfundsfag</w:t>
            </w:r>
            <w:proofErr w:type="spellEnd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 xml:space="preserve"> C – 2017 </w:t>
            </w: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</w:rPr>
              <w:t>læreplan</w:t>
            </w:r>
            <w:proofErr w:type="spellEnd"/>
          </w:p>
        </w:tc>
      </w:tr>
      <w:tr w:rsidR="00C25493" w:rsidRPr="00BE27DB" w14:paraId="7A6C3C10" w14:textId="77777777">
        <w:trPr>
          <w:trHeight w:val="539"/>
        </w:trPr>
        <w:tc>
          <w:tcPr>
            <w:tcW w:w="1908" w:type="dxa"/>
          </w:tcPr>
          <w:p w14:paraId="4B02CCF4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Lærer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(e)</w:t>
            </w:r>
          </w:p>
        </w:tc>
        <w:tc>
          <w:tcPr>
            <w:tcW w:w="7921" w:type="dxa"/>
          </w:tcPr>
          <w:p w14:paraId="457D7E8A" w14:textId="167C5E06" w:rsidR="00C25493" w:rsidRPr="00BE27DB" w:rsidRDefault="00545CAE">
            <w:pPr>
              <w:pStyle w:val="TableParagraph"/>
              <w:spacing w:before="7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Niels Erik Borges</w:t>
            </w:r>
          </w:p>
        </w:tc>
      </w:tr>
      <w:tr w:rsidR="00C25493" w:rsidRPr="00BE27DB" w14:paraId="77DC7EAF" w14:textId="77777777">
        <w:trPr>
          <w:trHeight w:val="2162"/>
        </w:trPr>
        <w:tc>
          <w:tcPr>
            <w:tcW w:w="1908" w:type="dxa"/>
          </w:tcPr>
          <w:p w14:paraId="25491A0A" w14:textId="77777777" w:rsidR="00C25493" w:rsidRPr="00BE27DB" w:rsidRDefault="0041011B">
            <w:pPr>
              <w:pStyle w:val="TableParagraph"/>
              <w:spacing w:before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Hold</w:t>
            </w:r>
          </w:p>
        </w:tc>
        <w:tc>
          <w:tcPr>
            <w:tcW w:w="7921" w:type="dxa"/>
          </w:tcPr>
          <w:p w14:paraId="6E3FB078" w14:textId="5A4DC82F" w:rsidR="00544A7C" w:rsidRPr="00BE27DB" w:rsidRDefault="00544A7C">
            <w:pPr>
              <w:pStyle w:val="TableParagraph"/>
              <w:spacing w:before="150" w:line="266" w:lineRule="auto"/>
              <w:ind w:left="108" w:right="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9sac2f3</w:t>
            </w:r>
            <w:r w:rsidR="00545CAE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2</w:t>
            </w:r>
            <w:r w:rsidR="00E56AA6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(e-</w:t>
            </w:r>
            <w:proofErr w:type="spellStart"/>
            <w:r w:rsidR="00E56AA6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learn</w:t>
            </w:r>
            <w:proofErr w:type="spellEnd"/>
            <w:r w:rsidR="00E56AA6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/Fjernundervisning)</w:t>
            </w:r>
          </w:p>
          <w:p w14:paraId="333448E0" w14:textId="33878921" w:rsidR="00F84F85" w:rsidRPr="00BE27DB" w:rsidRDefault="00F84F85" w:rsidP="00E56AA6">
            <w:pPr>
              <w:pStyle w:val="TableParagraph"/>
              <w:spacing w:before="150" w:line="266" w:lineRule="auto"/>
              <w:ind w:right="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60F4E596" w14:textId="77777777" w:rsidR="00C25493" w:rsidRPr="00BE27DB" w:rsidRDefault="00C25493">
      <w:pPr>
        <w:spacing w:before="6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2E18A434" w14:textId="77777777" w:rsidR="00C25493" w:rsidRPr="00BE27DB" w:rsidRDefault="0041011B">
      <w:pPr>
        <w:pStyle w:val="Brdtekst"/>
        <w:spacing w:before="101"/>
        <w:ind w:left="212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proofErr w:type="spellStart"/>
      <w:r w:rsidRPr="00BE27DB">
        <w:rPr>
          <w:rFonts w:ascii="Times New Roman" w:hAnsi="Times New Roman" w:cs="Times New Roman"/>
          <w:sz w:val="24"/>
          <w:szCs w:val="24"/>
        </w:rPr>
        <w:t>Oversigt</w:t>
      </w:r>
      <w:proofErr w:type="spellEnd"/>
      <w:r w:rsidRPr="00BE27DB"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Pr="00BE27DB">
        <w:rPr>
          <w:rFonts w:ascii="Times New Roman" w:hAnsi="Times New Roman" w:cs="Times New Roman"/>
          <w:sz w:val="24"/>
          <w:szCs w:val="24"/>
        </w:rPr>
        <w:t>gennemførte</w:t>
      </w:r>
      <w:proofErr w:type="spellEnd"/>
      <w:r w:rsidRPr="00BE2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7DB">
        <w:rPr>
          <w:rFonts w:ascii="Times New Roman" w:hAnsi="Times New Roman" w:cs="Times New Roman"/>
          <w:sz w:val="24"/>
          <w:szCs w:val="24"/>
        </w:rPr>
        <w:t>undervisningsforløb</w:t>
      </w:r>
      <w:proofErr w:type="spellEnd"/>
    </w:p>
    <w:p w14:paraId="02602A46" w14:textId="77777777" w:rsidR="00C25493" w:rsidRPr="00BE27DB" w:rsidRDefault="00C25493">
      <w:pPr>
        <w:spacing w:before="5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951"/>
      </w:tblGrid>
      <w:tr w:rsidR="00C25493" w:rsidRPr="00545CAE" w14:paraId="17F90F20" w14:textId="77777777">
        <w:trPr>
          <w:trHeight w:val="539"/>
        </w:trPr>
        <w:tc>
          <w:tcPr>
            <w:tcW w:w="872" w:type="dxa"/>
          </w:tcPr>
          <w:p w14:paraId="3E426891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951" w:type="dxa"/>
          </w:tcPr>
          <w:p w14:paraId="14B251CE" w14:textId="77777777" w:rsidR="00C25493" w:rsidRPr="00BE27DB" w:rsidRDefault="00CA7C88" w:rsidP="00CA7C88">
            <w:pPr>
              <w:pStyle w:val="TableParagraph"/>
              <w:spacing w:before="153"/>
              <w:ind w:left="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</w:t>
            </w:r>
            <w:r w:rsidR="00DA411B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da-DK"/>
              </w:rPr>
              <w:t>Social arv og integration i det senmoderne Danmark</w:t>
            </w:r>
          </w:p>
        </w:tc>
      </w:tr>
      <w:tr w:rsidR="00C25493" w:rsidRPr="00BE27DB" w14:paraId="3C56D2F2" w14:textId="77777777">
        <w:trPr>
          <w:trHeight w:val="540"/>
        </w:trPr>
        <w:tc>
          <w:tcPr>
            <w:tcW w:w="872" w:type="dxa"/>
          </w:tcPr>
          <w:p w14:paraId="48C5F672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951" w:type="dxa"/>
          </w:tcPr>
          <w:p w14:paraId="6D8C599D" w14:textId="77777777" w:rsidR="00C25493" w:rsidRPr="00BE27DB" w:rsidRDefault="00D420B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hyperlink w:anchor="_bookmark2" w:history="1">
              <w:r w:rsidR="00BE51D8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a-DK"/>
                </w:rPr>
                <w:t>Det</w:t>
              </w:r>
            </w:hyperlink>
            <w:r w:rsidR="00BE51D8" w:rsidRPr="00BE27DB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  <w:lang w:val="da-DK"/>
              </w:rPr>
              <w:t xml:space="preserve"> danske folkestyre</w:t>
            </w:r>
          </w:p>
        </w:tc>
      </w:tr>
      <w:tr w:rsidR="00C25493" w:rsidRPr="00BE27DB" w14:paraId="1785C18B" w14:textId="77777777">
        <w:trPr>
          <w:trHeight w:val="539"/>
        </w:trPr>
        <w:tc>
          <w:tcPr>
            <w:tcW w:w="872" w:type="dxa"/>
          </w:tcPr>
          <w:p w14:paraId="69E771F1" w14:textId="77777777" w:rsidR="00C25493" w:rsidRPr="00BE27DB" w:rsidRDefault="0041011B">
            <w:pPr>
              <w:pStyle w:val="TableParagraph"/>
              <w:spacing w:before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951" w:type="dxa"/>
          </w:tcPr>
          <w:p w14:paraId="6F0B1732" w14:textId="77777777" w:rsidR="00C25493" w:rsidRPr="00BE27DB" w:rsidRDefault="00D420BF">
            <w:pPr>
              <w:pStyle w:val="TableParagraph"/>
              <w:spacing w:before="15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_bookmark3" w:history="1"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Velfærdsstaten</w:t>
              </w:r>
              <w:proofErr w:type="spellEnd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og</w:t>
              </w:r>
              <w:proofErr w:type="spellEnd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økonomisk</w:t>
              </w:r>
              <w:proofErr w:type="spellEnd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 </w:t>
              </w:r>
              <w:proofErr w:type="spellStart"/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politik</w:t>
              </w:r>
              <w:proofErr w:type="spellEnd"/>
            </w:hyperlink>
          </w:p>
        </w:tc>
      </w:tr>
    </w:tbl>
    <w:p w14:paraId="015EA606" w14:textId="77777777" w:rsidR="00C25493" w:rsidRPr="00BE27DB" w:rsidRDefault="00C25493">
      <w:pPr>
        <w:rPr>
          <w:rFonts w:ascii="Times New Roman" w:hAnsi="Times New Roman" w:cs="Times New Roman"/>
          <w:sz w:val="24"/>
          <w:szCs w:val="24"/>
        </w:rPr>
        <w:sectPr w:rsidR="00C25493" w:rsidRPr="00BE27DB">
          <w:footerReference w:type="default" r:id="rId9"/>
          <w:type w:val="continuous"/>
          <w:pgSz w:w="11910" w:h="16840"/>
          <w:pgMar w:top="100" w:right="120" w:bottom="960" w:left="920" w:header="708" w:footer="773" w:gutter="0"/>
          <w:pgNumType w:start="1"/>
          <w:cols w:space="708"/>
        </w:sectPr>
      </w:pPr>
    </w:p>
    <w:p w14:paraId="2713F452" w14:textId="77777777" w:rsidR="00C25493" w:rsidRPr="00BE27DB" w:rsidRDefault="0059685F" w:rsidP="0059685F">
      <w:pPr>
        <w:pStyle w:val="Brdtekst"/>
        <w:tabs>
          <w:tab w:val="left" w:pos="4420"/>
        </w:tabs>
        <w:spacing w:before="10"/>
        <w:rPr>
          <w:rFonts w:ascii="Times New Roman" w:hAnsi="Times New Roman" w:cs="Times New Roman"/>
          <w:b w:val="0"/>
          <w:sz w:val="24"/>
          <w:szCs w:val="24"/>
        </w:rPr>
      </w:pPr>
      <w:r w:rsidRPr="00BE27DB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8123"/>
      </w:tblGrid>
      <w:tr w:rsidR="00C25493" w:rsidRPr="00545CAE" w14:paraId="251E3043" w14:textId="77777777" w:rsidTr="00205EE5">
        <w:trPr>
          <w:trHeight w:val="599"/>
        </w:trPr>
        <w:tc>
          <w:tcPr>
            <w:tcW w:w="1733" w:type="dxa"/>
          </w:tcPr>
          <w:p w14:paraId="4390B3D9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123" w:type="dxa"/>
          </w:tcPr>
          <w:p w14:paraId="21506ACE" w14:textId="2548ECE6" w:rsidR="00C25493" w:rsidRPr="00BE27DB" w:rsidRDefault="00DA4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bookmarkStart w:id="1" w:name="_bookmark1"/>
            <w:bookmarkEnd w:id="1"/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Social arv i det senmoderne Danmark</w:t>
            </w:r>
          </w:p>
        </w:tc>
      </w:tr>
      <w:tr w:rsidR="00C25493" w:rsidRPr="00545CAE" w14:paraId="7FBB6794" w14:textId="77777777" w:rsidTr="00205EE5">
        <w:trPr>
          <w:trHeight w:val="558"/>
        </w:trPr>
        <w:tc>
          <w:tcPr>
            <w:tcW w:w="1733" w:type="dxa"/>
          </w:tcPr>
          <w:p w14:paraId="122E4280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123" w:type="dxa"/>
          </w:tcPr>
          <w:p w14:paraId="13B9D8E8" w14:textId="77777777" w:rsidR="00C25493" w:rsidRPr="00BE27DB" w:rsidRDefault="0041011B">
            <w:pPr>
              <w:pStyle w:val="TableParagraph"/>
              <w:spacing w:before="33"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Kernestof</w:t>
            </w:r>
            <w:proofErr w:type="spellEnd"/>
          </w:p>
          <w:p w14:paraId="517484C3" w14:textId="5F8CA863" w:rsidR="00B044A2" w:rsidRPr="00BE27DB" w:rsidRDefault="00B044A2" w:rsidP="00077290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Kapitel 2</w:t>
            </w:r>
            <w:r w:rsidR="00205EE5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, 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4</w:t>
            </w:r>
            <w:r w:rsidR="00205EE5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og 5.1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i </w:t>
            </w:r>
            <w:hyperlink r:id="rId10" w:history="1">
              <w:r w:rsidRPr="00BE27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a-DK" w:eastAsia="da-DK"/>
                </w:rPr>
                <w:t>https://samfc.systime.dk/index.php?id=162</w:t>
              </w:r>
            </w:hyperlink>
          </w:p>
          <w:p w14:paraId="2E642EE0" w14:textId="39C2C364" w:rsidR="00B044A2" w:rsidRPr="00BE27DB" w:rsidRDefault="00B044A2" w:rsidP="00077290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Kapitel 3 i </w:t>
            </w:r>
            <w:hyperlink r:id="rId11" w:history="1">
              <w:r w:rsidRPr="00BE27D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a-DK"/>
                </w:rPr>
                <w:t>https://samf-bc.systime.dk/index.php?id=151&amp;L=0</w:t>
              </w:r>
            </w:hyperlink>
          </w:p>
          <w:p w14:paraId="46B3F13F" w14:textId="1F8B9F9B" w:rsidR="00B044A2" w:rsidRPr="00BE27DB" w:rsidRDefault="00B044A2" w:rsidP="00B044A2">
            <w:pPr>
              <w:pStyle w:val="Default"/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auto"/>
              </w:rPr>
            </w:pPr>
            <w:r w:rsidRPr="00BE27DB">
              <w:rPr>
                <w:color w:val="auto"/>
              </w:rPr>
              <w:t>Brøndum og Hansen: Luk samfundet op! 3. udg. 2017. Columbus. S. 93-98</w:t>
            </w:r>
          </w:p>
          <w:p w14:paraId="4A76BEDF" w14:textId="316888E7" w:rsidR="00205EE5" w:rsidRPr="00BE27DB" w:rsidRDefault="00205EE5" w:rsidP="00B044A2">
            <w:pPr>
              <w:pStyle w:val="Default"/>
              <w:numPr>
                <w:ilvl w:val="0"/>
                <w:numId w:val="9"/>
              </w:numPr>
              <w:spacing w:before="100" w:beforeAutospacing="1" w:after="100" w:afterAutospacing="1"/>
              <w:rPr>
                <w:rStyle w:val="Hyperlink"/>
                <w:color w:val="auto"/>
                <w:u w:val="none"/>
              </w:rPr>
            </w:pPr>
            <w:r w:rsidRPr="00BE27DB">
              <w:t xml:space="preserve">9.4 i </w:t>
            </w:r>
            <w:hyperlink r:id="rId12" w:history="1">
              <w:r w:rsidRPr="00BE27DB">
                <w:rPr>
                  <w:rStyle w:val="Hyperlink"/>
                  <w:color w:val="auto"/>
                </w:rPr>
                <w:t>https://samfundsfag-c.systime.dk/?id=622</w:t>
              </w:r>
            </w:hyperlink>
          </w:p>
          <w:p w14:paraId="311B80D9" w14:textId="77777777" w:rsidR="00C25493" w:rsidRPr="00BE27DB" w:rsidRDefault="00263FB9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Supplerende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materialer</w:t>
            </w:r>
            <w:proofErr w:type="spellEnd"/>
          </w:p>
          <w:p w14:paraId="072ADF59" w14:textId="77777777" w:rsidR="00E36BE0" w:rsidRPr="00BE27DB" w:rsidRDefault="00E36BE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1CFF" w14:textId="2FD492D6" w:rsidR="00E36BE0" w:rsidRPr="00BE27DB" w:rsidRDefault="00E36BE0" w:rsidP="007B784C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>De unge føler sig presset over de mange valg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. 18.08.2005.</w:t>
            </w:r>
            <w:r w:rsidR="00B044A2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Berlingske</w:t>
            </w:r>
          </w:p>
          <w:p w14:paraId="3724AA2E" w14:textId="651CCD76" w:rsidR="00476EDD" w:rsidRPr="00BE27DB" w:rsidRDefault="00476EDD" w:rsidP="007B784C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Giver det mening at tale om fattigdom i Danmark?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Berlingske 11.11.2016.</w:t>
            </w:r>
          </w:p>
          <w:p w14:paraId="2D6CC6C9" w14:textId="77777777" w:rsidR="00E36BE0" w:rsidRPr="00BE27DB" w:rsidRDefault="00E36BE0" w:rsidP="007B784C">
            <w:pPr>
              <w:pStyle w:val="Default"/>
              <w:numPr>
                <w:ilvl w:val="0"/>
                <w:numId w:val="21"/>
              </w:numPr>
              <w:autoSpaceDE/>
              <w:autoSpaceDN/>
              <w:rPr>
                <w:rFonts w:eastAsia="Times New Roman"/>
                <w:lang w:eastAsia="da-DK"/>
              </w:rPr>
            </w:pPr>
            <w:r w:rsidRPr="00BE27DB">
              <w:rPr>
                <w:rFonts w:eastAsia="Times New Roman"/>
                <w:i/>
                <w:lang w:eastAsia="da-DK"/>
              </w:rPr>
              <w:t>Socialrådgivere nedsabler integrationsydelsen</w:t>
            </w:r>
            <w:r w:rsidRPr="00BE27DB">
              <w:rPr>
                <w:rFonts w:eastAsia="Times New Roman"/>
                <w:lang w:eastAsia="da-DK"/>
              </w:rPr>
              <w:t>. 12.01.2016. Dr.dk</w:t>
            </w:r>
          </w:p>
          <w:p w14:paraId="3404EA07" w14:textId="3E01F82F" w:rsidR="00E36BE0" w:rsidRPr="00BE27DB" w:rsidRDefault="007B784C" w:rsidP="007B784C">
            <w:pPr>
              <w:pStyle w:val="TableParagraph"/>
              <w:numPr>
                <w:ilvl w:val="0"/>
                <w:numId w:val="21"/>
              </w:numPr>
              <w:spacing w:before="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Uddrag fra programmet</w:t>
            </w: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 Blok på bistand,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Danmarks Radio</w:t>
            </w:r>
            <w:r w:rsidRPr="00BE27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 2016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0BC7A1D9" w14:textId="632BEEBD" w:rsidR="00CA7C88" w:rsidRPr="00BE27DB" w:rsidRDefault="00D420BF" w:rsidP="007B784C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hyperlink r:id="rId13" w:history="1">
              <w:r w:rsidR="007B784C" w:rsidRPr="00BE27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a-DK" w:eastAsia="da-DK"/>
                </w:rPr>
                <w:t>https://www.youtube.com/watch?v=ULmsYftnHVs</w:t>
              </w:r>
            </w:hyperlink>
            <w:r w:rsidR="002F0678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hyperlink r:id="rId14" w:history="1">
              <w:r w:rsidR="002F0678" w:rsidRPr="00BE27D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da-DK" w:eastAsia="da-DK"/>
                </w:rPr>
                <w:t>https://www.youtube.com/watch?v=Y4WN17YhMX8</w:t>
              </w:r>
            </w:hyperlink>
          </w:p>
          <w:p w14:paraId="0498C499" w14:textId="77777777" w:rsidR="002F0678" w:rsidRPr="00BE27DB" w:rsidRDefault="002F0678" w:rsidP="002F0678">
            <w:pPr>
              <w:widowControl/>
              <w:autoSpaceDE/>
              <w:autoSpaceDN/>
              <w:spacing w:before="100" w:beforeAutospacing="1" w:after="100" w:afterAutospacing="1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  <w:p w14:paraId="73BACEFC" w14:textId="77777777" w:rsidR="002F0678" w:rsidRPr="00BE27DB" w:rsidRDefault="002F0678" w:rsidP="002F0678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  <w:p w14:paraId="60A39C98" w14:textId="77777777" w:rsidR="00CA7C88" w:rsidRPr="00BE27DB" w:rsidRDefault="00CA7C88" w:rsidP="00263FB9">
            <w:pPr>
              <w:widowControl/>
              <w:autoSpaceDE/>
              <w:autoSpaceDN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</w:tr>
      <w:tr w:rsidR="00C25493" w:rsidRPr="00BE27DB" w14:paraId="6FED5CAB" w14:textId="77777777" w:rsidTr="00205EE5">
        <w:trPr>
          <w:trHeight w:val="899"/>
        </w:trPr>
        <w:tc>
          <w:tcPr>
            <w:tcW w:w="1733" w:type="dxa"/>
          </w:tcPr>
          <w:p w14:paraId="53819C57" w14:textId="77777777" w:rsidR="00C25493" w:rsidRPr="00BE27DB" w:rsidRDefault="0041011B">
            <w:pPr>
              <w:pStyle w:val="TableParagraph"/>
              <w:spacing w:before="33" w:line="266" w:lineRule="auto"/>
              <w:ind w:right="3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</w:t>
            </w:r>
            <w:proofErr w:type="spellEnd"/>
            <w:r w:rsidR="00DA411B"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kuspunkter</w:t>
            </w:r>
            <w:proofErr w:type="spellEnd"/>
          </w:p>
        </w:tc>
        <w:tc>
          <w:tcPr>
            <w:tcW w:w="8123" w:type="dxa"/>
          </w:tcPr>
          <w:p w14:paraId="24DA98A5" w14:textId="77777777" w:rsidR="00BE27DB" w:rsidRDefault="00205EE5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Faglige mål: </w:t>
            </w:r>
          </w:p>
          <w:p w14:paraId="01AA58B9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Identitetsdannelse og socialisering</w:t>
            </w:r>
          </w:p>
          <w:p w14:paraId="0C06D642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Sociale og kulturelle forskelle</w:t>
            </w:r>
          </w:p>
          <w:p w14:paraId="50B09EAC" w14:textId="77777777" w:rsidR="00BE27DB" w:rsidRDefault="00205EE5" w:rsidP="00BE27DB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ligestilling mellem kønnene</w:t>
            </w:r>
            <w:r w:rsid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6438FBDC" w14:textId="77777777" w:rsidR="00833E63" w:rsidRDefault="00833E63" w:rsidP="00833E63">
            <w:pPr>
              <w:pStyle w:val="TableParagraph"/>
              <w:numPr>
                <w:ilvl w:val="0"/>
                <w:numId w:val="25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Kvantitativ og kvalitativ metode.</w:t>
            </w:r>
          </w:p>
          <w:p w14:paraId="2E68E31C" w14:textId="477164E8" w:rsidR="00205EE5" w:rsidRPr="00BE27DB" w:rsidRDefault="00833E63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 </w:t>
            </w:r>
          </w:p>
          <w:p w14:paraId="096B8C4F" w14:textId="77777777" w:rsidR="00BE27DB" w:rsidRDefault="00205EE5" w:rsidP="00205EE5">
            <w:pPr>
              <w:pStyle w:val="TableParagraph"/>
              <w:spacing w:before="3" w:line="3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Nøglebegreber og teoretikere: </w:t>
            </w:r>
          </w:p>
          <w:p w14:paraId="5574F2F8" w14:textId="77777777" w:rsidR="00BE27DB" w:rsidRDefault="00E40D89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Social kontrol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det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senmoderne samfund</w:t>
            </w:r>
            <w:r w:rsidR="0005747D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(Ziehe og Giddens).</w:t>
            </w:r>
          </w:p>
          <w:p w14:paraId="5CAD8AA9" w14:textId="77777777" w:rsidR="00BE27DB" w:rsidRDefault="00205EE5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Goffman (Front- og backstage). </w:t>
            </w:r>
          </w:p>
          <w:p w14:paraId="7D3571E9" w14:textId="77777777" w:rsidR="00BE27DB" w:rsidRDefault="0005747D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Bourdieu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: 3 kapitaler og habitus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</w:t>
            </w:r>
          </w:p>
          <w:p w14:paraId="2C12C1CD" w14:textId="77777777" w:rsidR="00BE27DB" w:rsidRDefault="0005747D" w:rsidP="00BE27DB">
            <w:pPr>
              <w:pStyle w:val="TableParagraph"/>
              <w:numPr>
                <w:ilvl w:val="0"/>
                <w:numId w:val="26"/>
              </w:numPr>
              <w:spacing w:before="3" w:line="300" w:lineRule="atLeas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Integration, assimilering og segregering.</w:t>
            </w:r>
            <w:r w:rsidR="00205EE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2E578DF3" w14:textId="71D8F678" w:rsidR="00C25493" w:rsidRPr="00BE27DB" w:rsidRDefault="00C25493" w:rsidP="00693E08">
            <w:pPr>
              <w:pStyle w:val="TableParagraph"/>
              <w:spacing w:before="3" w:line="300" w:lineRule="atLeast"/>
              <w:ind w:left="827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00091193" w14:textId="77777777" w:rsidR="00C25493" w:rsidRPr="00BE27DB" w:rsidRDefault="00C25493">
      <w:pPr>
        <w:spacing w:line="300" w:lineRule="atLeast"/>
        <w:rPr>
          <w:rFonts w:ascii="Times New Roman" w:hAnsi="Times New Roman" w:cs="Times New Roman"/>
          <w:sz w:val="24"/>
          <w:szCs w:val="24"/>
          <w:lang w:val="da-DK"/>
        </w:rPr>
        <w:sectPr w:rsidR="00C25493" w:rsidRPr="00BE27DB">
          <w:headerReference w:type="default" r:id="rId15"/>
          <w:pgSz w:w="11910" w:h="16840"/>
          <w:pgMar w:top="2040" w:right="120" w:bottom="960" w:left="920" w:header="115" w:footer="773" w:gutter="0"/>
          <w:cols w:space="708"/>
        </w:sectPr>
      </w:pPr>
    </w:p>
    <w:p w14:paraId="76F3D4D8" w14:textId="77777777" w:rsidR="00C25493" w:rsidRPr="00BE27DB" w:rsidRDefault="00C25493">
      <w:pPr>
        <w:pStyle w:val="Brdtekst"/>
        <w:spacing w:before="10"/>
        <w:rPr>
          <w:rFonts w:ascii="Times New Roman" w:hAnsi="Times New Roman" w:cs="Times New Roman"/>
          <w:b w:val="0"/>
          <w:sz w:val="24"/>
          <w:szCs w:val="24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8200"/>
      </w:tblGrid>
      <w:tr w:rsidR="00C25493" w:rsidRPr="00BE27DB" w14:paraId="1CE4DFB3" w14:textId="77777777">
        <w:trPr>
          <w:trHeight w:val="599"/>
        </w:trPr>
        <w:tc>
          <w:tcPr>
            <w:tcW w:w="1656" w:type="dxa"/>
          </w:tcPr>
          <w:p w14:paraId="03395544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8200" w:type="dxa"/>
          </w:tcPr>
          <w:p w14:paraId="4988B718" w14:textId="77777777" w:rsidR="00C25493" w:rsidRPr="00BE27DB" w:rsidRDefault="00BE51D8">
            <w:pPr>
              <w:pStyle w:val="TableParagraph"/>
              <w:spacing w:before="33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bookmarkStart w:id="2" w:name="_bookmark2"/>
            <w:bookmarkEnd w:id="2"/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Det danske folkestyre</w:t>
            </w:r>
          </w:p>
        </w:tc>
      </w:tr>
      <w:tr w:rsidR="00C25493" w:rsidRPr="00BE27DB" w14:paraId="4E08F95F" w14:textId="77777777" w:rsidTr="00CA7C88">
        <w:trPr>
          <w:trHeight w:val="557"/>
        </w:trPr>
        <w:tc>
          <w:tcPr>
            <w:tcW w:w="1656" w:type="dxa"/>
          </w:tcPr>
          <w:p w14:paraId="1366A78D" w14:textId="77777777" w:rsidR="00C25493" w:rsidRPr="00BE27DB" w:rsidRDefault="0041011B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200" w:type="dxa"/>
          </w:tcPr>
          <w:p w14:paraId="5BF7D8A3" w14:textId="77777777" w:rsidR="00FB4E12" w:rsidRPr="00BE27DB" w:rsidRDefault="0041011B" w:rsidP="00FB4E12">
            <w:pPr>
              <w:pStyle w:val="TableParagraph"/>
              <w:spacing w:before="33"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Kernestof</w:t>
            </w:r>
          </w:p>
          <w:p w14:paraId="5E77546D" w14:textId="0FC7F0F7" w:rsidR="00C25493" w:rsidRPr="00BE27DB" w:rsidRDefault="00FB4E12" w:rsidP="00FB4E12">
            <w:pPr>
              <w:pStyle w:val="TableParagraph"/>
              <w:numPr>
                <w:ilvl w:val="0"/>
                <w:numId w:val="22"/>
              </w:numPr>
              <w:spacing w:before="33" w:line="268" w:lineRule="exact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apitel 6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7 og 8 i </w:t>
            </w:r>
            <w:hyperlink r:id="rId16"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da-DK"/>
                </w:rPr>
                <w:t>https://samfc.systime.dk/index.php?id=142</w:t>
              </w:r>
              <w:r w:rsidR="0041011B" w:rsidRPr="00BE27DB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da-DK"/>
                </w:rPr>
                <w:t xml:space="preserve"> </w:t>
              </w:r>
            </w:hyperlink>
          </w:p>
          <w:p w14:paraId="0473E2A4" w14:textId="4781EE0E" w:rsidR="0017311E" w:rsidRPr="00BE27DB" w:rsidRDefault="0017311E" w:rsidP="00FB4E12">
            <w:pPr>
              <w:pStyle w:val="TableParagraph"/>
              <w:numPr>
                <w:ilvl w:val="0"/>
                <w:numId w:val="22"/>
              </w:numPr>
              <w:spacing w:before="33" w:line="268" w:lineRule="exact"/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Afsnit 2.3 og 2.4 i </w:t>
            </w:r>
            <w:hyperlink r:id="rId17" w:history="1">
              <w:r w:rsidRPr="00BE27DB">
                <w:rPr>
                  <w:rStyle w:val="Hyperlink"/>
                  <w:rFonts w:ascii="Times New Roman" w:hAnsi="Times New Roman" w:cs="Times New Roman"/>
                  <w:color w:val="auto"/>
                  <w:lang w:val="da-DK"/>
                </w:rPr>
                <w:t>https://samfundsfag-c.systime.dk/index.php?id=896</w:t>
              </w:r>
            </w:hyperlink>
            <w:r w:rsidR="0039290C" w:rsidRPr="00BE27DB">
              <w:rPr>
                <w:rStyle w:val="Hyperlink"/>
                <w:rFonts w:ascii="Times New Roman" w:hAnsi="Times New Roman" w:cs="Times New Roman"/>
                <w:color w:val="auto"/>
                <w:lang w:val="da-DK"/>
              </w:rPr>
              <w:t xml:space="preserve"> </w:t>
            </w:r>
          </w:p>
          <w:p w14:paraId="42FA636B" w14:textId="77777777" w:rsidR="0039290C" w:rsidRPr="00BE27DB" w:rsidRDefault="0039290C" w:rsidP="0039290C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5A4121BA" w14:textId="0FB7CE17" w:rsidR="00FB4E12" w:rsidRPr="00BE27DB" w:rsidRDefault="00FB4E12" w:rsidP="00FB4E12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color w:val="0000FF"/>
                <w:sz w:val="24"/>
                <w:szCs w:val="24"/>
                <w:lang w:val="da-DK"/>
              </w:rPr>
            </w:pPr>
          </w:p>
          <w:p w14:paraId="196A02F4" w14:textId="77777777" w:rsidR="00FB4E12" w:rsidRPr="00BE27DB" w:rsidRDefault="00FB4E12" w:rsidP="00FB4E12">
            <w:pPr>
              <w:pStyle w:val="TableParagraph"/>
              <w:spacing w:before="33" w:line="268" w:lineRule="exact"/>
              <w:ind w:left="83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</w:p>
          <w:p w14:paraId="22EED2FC" w14:textId="77777777" w:rsidR="00C25493" w:rsidRPr="00BE27DB" w:rsidRDefault="00DA7D7B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sz w:val="24"/>
                <w:szCs w:val="24"/>
                <w:lang w:val="da-DK"/>
              </w:rPr>
              <w:t>Supplerende materialer</w:t>
            </w:r>
          </w:p>
          <w:p w14:paraId="3F20CAEA" w14:textId="77777777" w:rsidR="00CA7C88" w:rsidRPr="00BE27DB" w:rsidRDefault="00D420BF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hyperlink r:id="rId18" w:history="1">
              <w:r w:rsidR="00CA7C88" w:rsidRPr="00BE27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a-DK" w:eastAsia="da-DK"/>
                </w:rPr>
                <w:t>Valgvideo fra Enhedslisten</w:t>
              </w:r>
            </w:hyperlink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https://youtu.be/29c18lLuwpk </w:t>
            </w:r>
          </w:p>
          <w:p w14:paraId="681543C7" w14:textId="77777777" w:rsidR="00CA7C88" w:rsidRPr="00BE27DB" w:rsidRDefault="00D420BF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hyperlink r:id="rId19" w:history="1">
              <w:r w:rsidR="00CA7C88" w:rsidRPr="00BE27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a-DK" w:eastAsia="da-DK"/>
                </w:rPr>
                <w:t>Valgvideo fra Liberal Alliance</w:t>
              </w:r>
            </w:hyperlink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https://youtu.be/o29dPGCy64E</w:t>
            </w:r>
          </w:p>
          <w:p w14:paraId="12D62228" w14:textId="77777777" w:rsidR="00CA7C88" w:rsidRPr="00BE27DB" w:rsidRDefault="00D420BF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hyperlink r:id="rId20" w:history="1">
              <w:r w:rsidR="00CA7C88" w:rsidRPr="00BE27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a-DK" w:eastAsia="da-DK"/>
                </w:rPr>
                <w:t>Valgvideo fra Det Konservative Folkeparti</w:t>
              </w:r>
            </w:hyperlink>
            <w:r w:rsidR="00CA7C88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https://youtu.be/WfYd1m3AyWA</w:t>
            </w:r>
          </w:p>
          <w:p w14:paraId="3BE90B7C" w14:textId="77777777" w:rsidR="00CA7C88" w:rsidRPr="00BE27DB" w:rsidRDefault="00CA7C88" w:rsidP="00CA7C88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Artikel: </w:t>
            </w:r>
            <w:proofErr w:type="spellStart"/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>Øyen</w:t>
            </w:r>
            <w:proofErr w:type="spellEnd"/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, Morten. </w:t>
            </w:r>
            <w:r w:rsidRPr="00BE27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da-DK" w:eastAsia="da-DK"/>
              </w:rPr>
              <w:t>Arbejderne foretrækker blå blok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. 01.05.17 Altinget. Link: </w:t>
            </w:r>
            <w:hyperlink r:id="rId21" w:tgtFrame="_blank" w:history="1">
              <w:r w:rsidRPr="00BE27D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da-DK" w:eastAsia="da-DK"/>
                </w:rPr>
                <w:t>http://www.altinget.dk/artikel/arbejderne-foretraekker-blaa-blok</w:t>
              </w:r>
            </w:hyperlink>
          </w:p>
          <w:p w14:paraId="060A8A72" w14:textId="453A8F20" w:rsidR="00DA7D7B" w:rsidRPr="00BE27DB" w:rsidRDefault="00E24C87" w:rsidP="00DA7D7B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Stålsat Samuelsen: vælter regeringen, hvis ikke han får sin vilje.</w:t>
            </w:r>
            <w:r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 Tv2.dk. 31.08.2016. </w:t>
            </w:r>
          </w:p>
          <w:p w14:paraId="5D6DF381" w14:textId="4A8A52F1" w:rsidR="00E24C87" w:rsidRPr="00BE27DB" w:rsidRDefault="00BF4BB4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 xml:space="preserve">Fronterne er trukket op: </w:t>
            </w:r>
            <w:r w:rsidR="00E24C87"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Så uenige er de radikale og socialdemokraterne</w:t>
            </w:r>
            <w:r w:rsidR="00E24C87" w:rsidRPr="00BE27DB"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  <w:t xml:space="preserve">. Tv2.dk. 23.08.2016. </w:t>
            </w:r>
          </w:p>
          <w:p w14:paraId="1F7E4784" w14:textId="77777777" w:rsidR="00F0003D" w:rsidRPr="00BE27DB" w:rsidRDefault="00F0003D" w:rsidP="00F0003D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Samuelsen:</w:t>
            </w:r>
            <w:r w:rsidRPr="00BE27DB">
              <w:rPr>
                <w:rFonts w:ascii="Times New Roman" w:hAnsi="Times New Roman" w:cs="Times New Roman"/>
                <w:i/>
                <w:lang w:val="da-DK"/>
              </w:rPr>
              <w:t xml:space="preserve"> LA har haft bedst af at gå i regering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</w:t>
            </w:r>
            <w:hyperlink r:id="rId22" w:history="1">
              <w:r w:rsidRPr="00BE27DB">
                <w:rPr>
                  <w:rFonts w:ascii="Times New Roman" w:hAnsi="Times New Roman" w:cs="Times New Roman"/>
                  <w:iCs/>
                  <w:lang w:val="da-DK"/>
                </w:rPr>
                <w:t>RITZAU</w:t>
              </w:r>
            </w:hyperlink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 xml:space="preserve">, 30. marts 2019 </w:t>
            </w:r>
          </w:p>
          <w:p w14:paraId="507C4359" w14:textId="55ABE7E9" w:rsidR="0039290C" w:rsidRPr="00BE27DB" w:rsidRDefault="0039290C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</w:pPr>
            <w:r w:rsidRPr="00BE27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a-DK" w:eastAsia="da-DK"/>
              </w:rPr>
              <w:t>Arbejderne foretrækker blå blok.</w:t>
            </w:r>
            <w:r w:rsidRPr="00BE27D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da-DK" w:eastAsia="da-DK"/>
              </w:rPr>
              <w:t xml:space="preserve"> Altinget. 1. maj. 2017</w:t>
            </w:r>
          </w:p>
          <w:p w14:paraId="7174128D" w14:textId="59D79AFB" w:rsidR="00BF4BB4" w:rsidRPr="00BE27DB" w:rsidRDefault="00091DBF" w:rsidP="004B661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Borgerlige vælgere ønsker DF i regering.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BT.DK.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12. marts 2017</w:t>
            </w:r>
            <w:r w:rsidR="00BF4BB4"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> </w:t>
            </w:r>
          </w:p>
          <w:p w14:paraId="17125C56" w14:textId="77777777" w:rsidR="00E00095" w:rsidRPr="00BE27DB" w:rsidRDefault="00E00095" w:rsidP="00E00095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da-DK"/>
              </w:rPr>
              <w:t>Prøveeksamenstekst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:</w:t>
            </w:r>
            <w:r w:rsidRPr="00BE27DB"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  <w:t xml:space="preserve"> Nervekrig I rød blok. </w:t>
            </w:r>
            <w:r w:rsidRPr="00BE27DB">
              <w:rPr>
                <w:rFonts w:ascii="Times New Roman" w:hAnsi="Times New Roman" w:cs="Times New Roman"/>
                <w:iCs/>
                <w:sz w:val="24"/>
                <w:szCs w:val="24"/>
                <w:lang w:val="da-DK"/>
              </w:rPr>
              <w:t>16. juni 2019 Ekstra Bladet</w:t>
            </w:r>
          </w:p>
          <w:p w14:paraId="3F616953" w14:textId="77777777" w:rsidR="00E00095" w:rsidRPr="00BE27DB" w:rsidRDefault="00E00095" w:rsidP="00E00095">
            <w:pPr>
              <w:widowControl/>
              <w:autoSpaceDE/>
              <w:autoSpaceDN/>
              <w:spacing w:before="100" w:beforeAutospacing="1" w:after="100" w:afterAutospacing="1"/>
              <w:ind w:left="227"/>
              <w:rPr>
                <w:rFonts w:ascii="Times New Roman" w:hAnsi="Times New Roman" w:cs="Times New Roman"/>
                <w:i/>
                <w:sz w:val="24"/>
                <w:szCs w:val="24"/>
                <w:lang w:val="da-DK"/>
              </w:rPr>
            </w:pPr>
          </w:p>
          <w:p w14:paraId="387C5D2C" w14:textId="032C3EC5" w:rsidR="00BF4BB4" w:rsidRPr="00BE27DB" w:rsidRDefault="00BF4BB4" w:rsidP="00A10A19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da-DK" w:eastAsia="da-DK"/>
              </w:rPr>
            </w:pPr>
          </w:p>
          <w:p w14:paraId="5E238FA0" w14:textId="77777777" w:rsidR="00C25493" w:rsidRPr="00BE27DB" w:rsidRDefault="00C25493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1549DF52" w14:textId="77777777" w:rsidR="00C25493" w:rsidRPr="00BE27DB" w:rsidRDefault="00C25493" w:rsidP="00DA7D7B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C25493" w:rsidRPr="00545CAE" w14:paraId="1D2E8A47" w14:textId="77777777">
        <w:trPr>
          <w:trHeight w:val="2099"/>
        </w:trPr>
        <w:tc>
          <w:tcPr>
            <w:tcW w:w="1656" w:type="dxa"/>
          </w:tcPr>
          <w:p w14:paraId="49538E46" w14:textId="77777777" w:rsidR="00C25493" w:rsidRPr="00BE27DB" w:rsidRDefault="0041011B">
            <w:pPr>
              <w:pStyle w:val="TableParagraph"/>
              <w:spacing w:before="33" w:line="266" w:lineRule="auto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kuspunkter</w:t>
            </w:r>
            <w:proofErr w:type="spellEnd"/>
          </w:p>
        </w:tc>
        <w:tc>
          <w:tcPr>
            <w:tcW w:w="8200" w:type="dxa"/>
          </w:tcPr>
          <w:p w14:paraId="01136EBC" w14:textId="77777777" w:rsidR="001D4FA1" w:rsidRPr="00BE27DB" w:rsidRDefault="001D4FA1" w:rsidP="00BE27DB">
            <w:pPr>
              <w:pStyle w:val="TableParagraph"/>
              <w:spacing w:before="33" w:line="266" w:lineRule="auto"/>
              <w:ind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Faglige mål:</w:t>
            </w:r>
          </w:p>
          <w:p w14:paraId="1BE72BB3" w14:textId="108B0B59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partier i Danmark og politiske ideologier </w:t>
            </w:r>
          </w:p>
          <w:p w14:paraId="0E84438D" w14:textId="16591136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beslutninger i Danmark i en global sammenhæng </w:t>
            </w:r>
          </w:p>
          <w:p w14:paraId="032043AE" w14:textId="71F608E0" w:rsidR="00BE27DB" w:rsidRPr="00BE27DB" w:rsidRDefault="00BE27DB" w:rsidP="00BE27DB">
            <w:pPr>
              <w:pStyle w:val="Listeafsnit"/>
              <w:widowControl/>
              <w:numPr>
                <w:ilvl w:val="0"/>
                <w:numId w:val="24"/>
              </w:numPr>
              <w:adjustRightInd w:val="0"/>
              <w:ind w:left="64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</w:pPr>
            <w:r w:rsidRPr="00BE27D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da-DK"/>
              </w:rPr>
              <w:t xml:space="preserve">Politiske deltagelsesmuligheder, rettigheder og pligter i et demokratisk samfund, herunder ligestilling mellem kønnene </w:t>
            </w:r>
          </w:p>
          <w:p w14:paraId="32653909" w14:textId="77777777" w:rsidR="00BE27DB" w:rsidRPr="00BE27DB" w:rsidRDefault="00BE27DB">
            <w:pPr>
              <w:pStyle w:val="TableParagraph"/>
              <w:spacing w:before="33" w:line="266" w:lineRule="auto"/>
              <w:ind w:left="110"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14:paraId="334ABD88" w14:textId="340EAF3B" w:rsidR="00BE27DB" w:rsidRPr="00BE27DB" w:rsidRDefault="00BE27DB">
            <w:pPr>
              <w:pStyle w:val="TableParagraph"/>
              <w:spacing w:before="33" w:line="266" w:lineRule="auto"/>
              <w:ind w:left="110" w:right="1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 xml:space="preserve">Centrale begreber og teoretikere: </w:t>
            </w:r>
          </w:p>
          <w:p w14:paraId="6B58A1FA" w14:textId="1566C4BA" w:rsidR="00BE27DB" w:rsidRDefault="0041011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 politiske 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partier og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ideologier </w:t>
            </w:r>
          </w:p>
          <w:p w14:paraId="621B9408" w14:textId="77777777" w:rsid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P</w:t>
            </w:r>
            <w:r w:rsidR="00683353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arti- og vælgeradfærd (</w:t>
            </w:r>
            <w:r w:rsidR="007A6045"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Kaare Strøms model</w:t>
            </w:r>
            <w:r w:rsidR="00683353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  <w:r w:rsidR="007A6045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6EA86621" w14:textId="77777777" w:rsidR="00BE27DB" w:rsidRDefault="00683353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Class- og issue-</w:t>
            </w:r>
            <w:proofErr w:type="spellStart"/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voting</w:t>
            </w:r>
            <w:proofErr w:type="spellEnd"/>
          </w:p>
          <w:p w14:paraId="7C4497B2" w14:textId="77777777" w:rsid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</w:t>
            </w:r>
            <w:r w:rsidR="004B661A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ordelingspolitik og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værdipolitik</w:t>
            </w:r>
            <w:r w:rsidR="004B661A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</w:t>
            </w:r>
          </w:p>
          <w:p w14:paraId="2585E853" w14:textId="6FD46929" w:rsidR="00C25493" w:rsidRPr="00BE27DB" w:rsidRDefault="00BE27DB" w:rsidP="00BE27DB">
            <w:pPr>
              <w:pStyle w:val="TableParagraph"/>
              <w:numPr>
                <w:ilvl w:val="0"/>
                <w:numId w:val="27"/>
              </w:numPr>
              <w:spacing w:before="33" w:line="266" w:lineRule="auto"/>
              <w:ind w:right="186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Demokrati,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regeringsdannelse, parlamentarisme, magtens tredeling og lovgivningsprocessen</w:t>
            </w:r>
            <w:r w:rsidR="00E24C87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. </w:t>
            </w:r>
          </w:p>
        </w:tc>
      </w:tr>
    </w:tbl>
    <w:p w14:paraId="255B1891" w14:textId="159A0294" w:rsidR="001F372E" w:rsidRPr="00BE27DB" w:rsidRDefault="001F372E">
      <w:pPr>
        <w:spacing w:before="3"/>
        <w:ind w:left="212"/>
        <w:rPr>
          <w:rFonts w:ascii="Times New Roman" w:hAnsi="Times New Roman" w:cs="Times New Roman"/>
          <w:sz w:val="24"/>
          <w:szCs w:val="24"/>
          <w:lang w:val="da-DK"/>
        </w:rPr>
      </w:pPr>
    </w:p>
    <w:p w14:paraId="5061B2B1" w14:textId="77777777" w:rsidR="001F372E" w:rsidRPr="00BE27DB" w:rsidRDefault="001F372E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BE27DB">
        <w:rPr>
          <w:rFonts w:ascii="Times New Roman" w:hAnsi="Times New Roman" w:cs="Times New Roman"/>
          <w:sz w:val="24"/>
          <w:szCs w:val="24"/>
          <w:lang w:val="da-DK"/>
        </w:rPr>
        <w:br w:type="page"/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8538"/>
      </w:tblGrid>
      <w:tr w:rsidR="00C25493" w:rsidRPr="00BE27DB" w14:paraId="2C2EB9CB" w14:textId="77777777" w:rsidTr="00BA30D9">
        <w:trPr>
          <w:trHeight w:val="600"/>
        </w:trPr>
        <w:tc>
          <w:tcPr>
            <w:tcW w:w="1318" w:type="dxa"/>
          </w:tcPr>
          <w:p w14:paraId="32CA40AD" w14:textId="77777777" w:rsidR="00C25493" w:rsidRPr="00BE27DB" w:rsidRDefault="0041011B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Titel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8538" w:type="dxa"/>
          </w:tcPr>
          <w:p w14:paraId="14200A10" w14:textId="77777777" w:rsidR="00C25493" w:rsidRPr="00BE27DB" w:rsidRDefault="0041011B">
            <w:pPr>
              <w:pStyle w:val="TableParagraph"/>
              <w:spacing w:before="3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bookmark3"/>
            <w:bookmarkEnd w:id="3"/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Velfærdsstaten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økonomisk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politik</w:t>
            </w:r>
            <w:proofErr w:type="spellEnd"/>
          </w:p>
        </w:tc>
      </w:tr>
      <w:tr w:rsidR="00C25493" w:rsidRPr="00545CAE" w14:paraId="3CCA3C7E" w14:textId="77777777" w:rsidTr="00BA30D9">
        <w:trPr>
          <w:trHeight w:val="7200"/>
        </w:trPr>
        <w:tc>
          <w:tcPr>
            <w:tcW w:w="1318" w:type="dxa"/>
          </w:tcPr>
          <w:p w14:paraId="179A5A25" w14:textId="77777777" w:rsidR="00C25493" w:rsidRPr="00BE27DB" w:rsidRDefault="0041011B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Indhold</w:t>
            </w:r>
            <w:proofErr w:type="spellEnd"/>
          </w:p>
        </w:tc>
        <w:tc>
          <w:tcPr>
            <w:tcW w:w="8538" w:type="dxa"/>
          </w:tcPr>
          <w:p w14:paraId="1780F62A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>Kernestof</w:t>
            </w:r>
          </w:p>
          <w:p w14:paraId="49706FFD" w14:textId="77777777" w:rsidR="00E507A3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Brøndum og Hansen “Luk samfundet op” 3. udg. 2017 s. 201-220. Columbus. </w:t>
            </w:r>
          </w:p>
          <w:p w14:paraId="798528BB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Maria Bruun Bundgaard et.al (2017): </w:t>
            </w:r>
            <w:proofErr w:type="spellStart"/>
            <w:r w:rsidRPr="005B4AC7">
              <w:rPr>
                <w:b w:val="0"/>
                <w:i/>
                <w:sz w:val="24"/>
                <w:szCs w:val="24"/>
              </w:rPr>
              <w:t>Samf</w:t>
            </w:r>
            <w:proofErr w:type="spellEnd"/>
            <w:r w:rsidRPr="005B4AC7">
              <w:rPr>
                <w:b w:val="0"/>
                <w:i/>
                <w:sz w:val="24"/>
                <w:szCs w:val="24"/>
              </w:rPr>
              <w:t xml:space="preserve"> C – din samfundsfagsbog, kapitel 10</w:t>
            </w:r>
            <w:r w:rsidR="00E507A3" w:rsidRPr="005B4AC7">
              <w:rPr>
                <w:b w:val="0"/>
                <w:i/>
                <w:sz w:val="24"/>
                <w:szCs w:val="24"/>
              </w:rPr>
              <w:t xml:space="preserve"> </w:t>
            </w:r>
            <w:r w:rsidRPr="005B4AC7">
              <w:rPr>
                <w:b w:val="0"/>
                <w:i/>
                <w:sz w:val="24"/>
                <w:szCs w:val="24"/>
              </w:rPr>
              <w:t>(samfundsøkonomi)</w:t>
            </w:r>
            <w:hyperlink r:id="rId23">
              <w:r w:rsidRPr="005B4AC7">
                <w:rPr>
                  <w:b w:val="0"/>
                  <w:i/>
                  <w:sz w:val="24"/>
                  <w:szCs w:val="24"/>
                </w:rPr>
                <w:t xml:space="preserve"> https://samfc.systime.dk/index.php?id=190</w:t>
              </w:r>
            </w:hyperlink>
          </w:p>
          <w:p w14:paraId="04787663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Mads Beyer et.al (2017): Samfundsfag C – afsnit 18.3 med dertilhørende </w:t>
            </w:r>
            <w:proofErr w:type="spellStart"/>
            <w:r w:rsidRPr="005B4AC7">
              <w:rPr>
                <w:b w:val="0"/>
                <w:i/>
                <w:sz w:val="24"/>
                <w:szCs w:val="24"/>
              </w:rPr>
              <w:t>underaf</w:t>
            </w:r>
            <w:proofErr w:type="spellEnd"/>
            <w:r w:rsidRPr="005B4AC7">
              <w:rPr>
                <w:b w:val="0"/>
                <w:i/>
                <w:sz w:val="24"/>
                <w:szCs w:val="24"/>
              </w:rPr>
              <w:t>-</w:t>
            </w:r>
          </w:p>
          <w:p w14:paraId="1C626F89" w14:textId="77777777" w:rsidR="00C25493" w:rsidRPr="005B4AC7" w:rsidRDefault="0041011B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snit (om pengepolitik): </w:t>
            </w:r>
            <w:hyperlink r:id="rId24">
              <w:r w:rsidRPr="005B4AC7">
                <w:rPr>
                  <w:b w:val="0"/>
                  <w:i/>
                  <w:sz w:val="24"/>
                  <w:szCs w:val="24"/>
                </w:rPr>
                <w:t>https://samfundsfag-c.systime.dk/index.php?id=488</w:t>
              </w:r>
            </w:hyperlink>
          </w:p>
          <w:p w14:paraId="075D9DC2" w14:textId="77777777" w:rsidR="00C25493" w:rsidRPr="005B4AC7" w:rsidRDefault="00C25493" w:rsidP="005B4AC7">
            <w:pPr>
              <w:pStyle w:val="Overskrift1"/>
              <w:shd w:val="clear" w:color="auto" w:fill="FFFFFF"/>
              <w:spacing w:before="1" w:beforeAutospacing="0" w:after="240" w:afterAutospacing="0" w:line="268" w:lineRule="exact"/>
              <w:ind w:left="720"/>
              <w:rPr>
                <w:b w:val="0"/>
                <w:i/>
                <w:sz w:val="24"/>
                <w:szCs w:val="24"/>
              </w:rPr>
            </w:pPr>
          </w:p>
          <w:p w14:paraId="2D79DDCA" w14:textId="77777777" w:rsidR="00C25493" w:rsidRPr="005B4AC7" w:rsidRDefault="0088705E" w:rsidP="005B4AC7">
            <w:pPr>
              <w:pStyle w:val="Overskrift1"/>
              <w:shd w:val="clear" w:color="auto" w:fill="FFFFFF"/>
              <w:spacing w:before="1" w:beforeAutospacing="0" w:after="240" w:afterAutospacing="0" w:line="268" w:lineRule="exact"/>
              <w:ind w:left="360"/>
              <w:rPr>
                <w:bCs w:val="0"/>
                <w:iCs/>
                <w:sz w:val="24"/>
                <w:szCs w:val="24"/>
              </w:rPr>
            </w:pPr>
            <w:r w:rsidRPr="005B4AC7">
              <w:rPr>
                <w:bCs w:val="0"/>
                <w:iCs/>
                <w:sz w:val="24"/>
                <w:szCs w:val="24"/>
              </w:rPr>
              <w:t>Supplerende materialer</w:t>
            </w:r>
          </w:p>
          <w:p w14:paraId="6EC414CD" w14:textId="47124AFB" w:rsidR="0088705E" w:rsidRPr="005B4AC7" w:rsidRDefault="0088705E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To millioner er allerede forsikret, men hvad </w:t>
            </w:r>
            <w:r w:rsidR="00263FB9" w:rsidRPr="005B4AC7">
              <w:rPr>
                <w:b w:val="0"/>
                <w:i/>
                <w:sz w:val="24"/>
                <w:szCs w:val="24"/>
              </w:rPr>
              <w:t xml:space="preserve">med alle de andre. </w:t>
            </w:r>
            <w:hyperlink r:id="rId25" w:history="1">
              <w:r w:rsidR="00263FB9" w:rsidRPr="005B4AC7">
                <w:rPr>
                  <w:b w:val="0"/>
                  <w:i/>
                  <w:sz w:val="24"/>
                  <w:szCs w:val="24"/>
                </w:rPr>
                <w:t>http://nyheder.tv2.dk/samfund/2017-08-02-to-millioner-af-os-er-allerede-forsikret-men-hvad-med-alle-de-andre-spoerger-foa</w:t>
              </w:r>
            </w:hyperlink>
            <w:r w:rsidR="00263FB9" w:rsidRPr="005B4AC7">
              <w:rPr>
                <w:b w:val="0"/>
                <w:i/>
                <w:sz w:val="24"/>
                <w:szCs w:val="24"/>
              </w:rPr>
              <w:t xml:space="preserve"> </w:t>
            </w:r>
            <w:r w:rsidR="00263FB9" w:rsidRPr="005B4AC7">
              <w:rPr>
                <w:b w:val="0"/>
                <w:iCs/>
                <w:sz w:val="24"/>
                <w:szCs w:val="24"/>
              </w:rPr>
              <w:t>02.08.2017</w:t>
            </w:r>
          </w:p>
          <w:p w14:paraId="735EEE83" w14:textId="21E5EC38" w:rsidR="00E507A3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BE27DB">
              <w:rPr>
                <w:b w:val="0"/>
                <w:i/>
                <w:sz w:val="24"/>
                <w:szCs w:val="24"/>
              </w:rPr>
              <w:t>Der er færre i arbejde til at løfte forsørgerbyrde</w:t>
            </w:r>
            <w:r w:rsidR="005B4AC7">
              <w:rPr>
                <w:b w:val="0"/>
                <w:i/>
                <w:sz w:val="24"/>
                <w:szCs w:val="24"/>
              </w:rPr>
              <w:t>n</w:t>
            </w:r>
            <w:r w:rsidRPr="005B4AC7">
              <w:rPr>
                <w:b w:val="0"/>
                <w:i/>
                <w:sz w:val="24"/>
                <w:szCs w:val="24"/>
              </w:rPr>
              <w:t xml:space="preserve">. </w:t>
            </w:r>
            <w:r w:rsidRPr="005B4AC7">
              <w:rPr>
                <w:b w:val="0"/>
                <w:iCs/>
                <w:sz w:val="24"/>
                <w:szCs w:val="24"/>
              </w:rPr>
              <w:t>Berlingske. 30.09.2014.</w:t>
            </w:r>
            <w:r w:rsidRPr="005B4AC7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113296A" w14:textId="0DFD4FF1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Universel velfærd er snart fortid. </w:t>
            </w:r>
            <w:r w:rsidRPr="005B4AC7">
              <w:rPr>
                <w:b w:val="0"/>
                <w:iCs/>
                <w:sz w:val="24"/>
                <w:szCs w:val="24"/>
              </w:rPr>
              <w:t>Mandag Morgen 24.01.2014</w:t>
            </w:r>
          </w:p>
          <w:p w14:paraId="17B5A44D" w14:textId="77777777" w:rsidR="005B4AC7" w:rsidRPr="005B4AC7" w:rsidRDefault="00E507A3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BE27DB">
              <w:rPr>
                <w:b w:val="0"/>
                <w:i/>
                <w:sz w:val="24"/>
                <w:szCs w:val="24"/>
              </w:rPr>
              <w:t>Økonomer til regeringen: Stram finanspolitikken - nu er tiden inde til at spare op</w:t>
            </w:r>
            <w:r w:rsidR="009070D3" w:rsidRPr="005B4AC7">
              <w:rPr>
                <w:b w:val="0"/>
                <w:i/>
                <w:sz w:val="24"/>
                <w:szCs w:val="24"/>
              </w:rPr>
              <w:t xml:space="preserve">. </w:t>
            </w:r>
            <w:r w:rsidR="009070D3" w:rsidRPr="005B4AC7">
              <w:rPr>
                <w:b w:val="0"/>
                <w:iCs/>
                <w:sz w:val="24"/>
                <w:szCs w:val="24"/>
              </w:rPr>
              <w:t>27.08.2018 Berlingske.</w:t>
            </w:r>
          </w:p>
          <w:p w14:paraId="1AA1EDCB" w14:textId="77777777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Lars Rhode</w:t>
            </w:r>
            <w:r w:rsidRPr="005B4AC7">
              <w:rPr>
                <w:b w:val="0"/>
                <w:i/>
                <w:sz w:val="24"/>
                <w:szCs w:val="24"/>
              </w:rPr>
              <w:t xml:space="preserve">: Pas på! </w:t>
            </w:r>
            <w:r w:rsidRPr="005B4AC7">
              <w:rPr>
                <w:b w:val="0"/>
                <w:iCs/>
                <w:sz w:val="24"/>
                <w:szCs w:val="24"/>
              </w:rPr>
              <w:t>Berlingske 8.12.2016</w:t>
            </w:r>
          </w:p>
          <w:p w14:paraId="08BA6D53" w14:textId="77777777" w:rsidR="005B4AC7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 xml:space="preserve">Danske Bank vil stramme. </w:t>
            </w:r>
            <w:r w:rsidRPr="005B4AC7">
              <w:rPr>
                <w:b w:val="0"/>
                <w:iCs/>
                <w:sz w:val="24"/>
                <w:szCs w:val="24"/>
              </w:rPr>
              <w:t>Berlingske 6.1.2017</w:t>
            </w:r>
          </w:p>
          <w:p w14:paraId="183ED050" w14:textId="2A86F043" w:rsidR="00E507A3" w:rsidRPr="005B4AC7" w:rsidRDefault="005B4AC7" w:rsidP="005B4AC7">
            <w:pPr>
              <w:pStyle w:val="Overskrift1"/>
              <w:numPr>
                <w:ilvl w:val="0"/>
                <w:numId w:val="7"/>
              </w:numPr>
              <w:shd w:val="clear" w:color="auto" w:fill="FFFFFF"/>
              <w:spacing w:before="1" w:beforeAutospacing="0" w:after="240" w:afterAutospacing="0" w:line="268" w:lineRule="exact"/>
              <w:rPr>
                <w:b w:val="0"/>
                <w:i/>
                <w:sz w:val="24"/>
                <w:szCs w:val="24"/>
              </w:rPr>
            </w:pPr>
            <w:r w:rsidRPr="005B4AC7">
              <w:rPr>
                <w:b w:val="0"/>
                <w:i/>
                <w:sz w:val="24"/>
                <w:szCs w:val="24"/>
              </w:rPr>
              <w:t>Økonomerne prikker til danskerne: Brug bare nogle flere penge</w:t>
            </w:r>
            <w:r>
              <w:rPr>
                <w:b w:val="0"/>
                <w:i/>
                <w:sz w:val="24"/>
                <w:szCs w:val="24"/>
              </w:rPr>
              <w:t>-</w:t>
            </w:r>
            <w:r w:rsidRPr="005B4AC7">
              <w:rPr>
                <w:b w:val="0"/>
                <w:i/>
                <w:sz w:val="24"/>
                <w:szCs w:val="24"/>
              </w:rPr>
              <w:t> </w:t>
            </w:r>
            <w:r w:rsidRPr="005B4AC7">
              <w:rPr>
                <w:b w:val="0"/>
                <w:iCs/>
                <w:sz w:val="24"/>
                <w:szCs w:val="24"/>
              </w:rPr>
              <w:t>Berlingske 22.4.2017</w:t>
            </w:r>
            <w:r w:rsidR="009070D3" w:rsidRPr="005B4AC7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</w:tr>
      <w:tr w:rsidR="00C25493" w:rsidRPr="00BE27DB" w14:paraId="0031635A" w14:textId="77777777" w:rsidTr="00BA30D9">
        <w:trPr>
          <w:trHeight w:val="1199"/>
        </w:trPr>
        <w:tc>
          <w:tcPr>
            <w:tcW w:w="1318" w:type="dxa"/>
          </w:tcPr>
          <w:p w14:paraId="357F86CA" w14:textId="77777777" w:rsidR="00C25493" w:rsidRPr="00BE27DB" w:rsidRDefault="0041011B">
            <w:pPr>
              <w:pStyle w:val="TableParagraph"/>
              <w:spacing w:before="30" w:line="266" w:lineRule="auto"/>
              <w:ind w:right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Særlige</w:t>
            </w:r>
            <w:proofErr w:type="spellEnd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r w:rsidR="00DA411B"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27DB">
              <w:rPr>
                <w:rFonts w:ascii="Times New Roman" w:hAnsi="Times New Roman" w:cs="Times New Roman"/>
                <w:b/>
                <w:sz w:val="24"/>
                <w:szCs w:val="24"/>
              </w:rPr>
              <w:t>punkter</w:t>
            </w:r>
            <w:proofErr w:type="spellEnd"/>
          </w:p>
        </w:tc>
        <w:tc>
          <w:tcPr>
            <w:tcW w:w="8538" w:type="dxa"/>
          </w:tcPr>
          <w:p w14:paraId="0F15BF47" w14:textId="44E21915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Faglige mål</w:t>
            </w:r>
          </w:p>
          <w:p w14:paraId="6B9C9EFE" w14:textId="0A621888" w:rsidR="00BE27DB" w:rsidRPr="00BE27DB" w:rsidRDefault="00BE27DB" w:rsidP="00BE27DB">
            <w:pPr>
              <w:pStyle w:val="TableParagraph"/>
              <w:numPr>
                <w:ilvl w:val="0"/>
                <w:numId w:val="28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V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elfærdsprincipper, herunder stat, marked og civilsamfund </w:t>
            </w:r>
          </w:p>
          <w:p w14:paraId="7053E2FC" w14:textId="435C0A10" w:rsidR="00BE27DB" w:rsidRPr="00BE27DB" w:rsidRDefault="00BE27DB" w:rsidP="00BE27DB">
            <w:pPr>
              <w:pStyle w:val="TableParagraph"/>
              <w:numPr>
                <w:ilvl w:val="0"/>
                <w:numId w:val="28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et økonomiske kredsløb, økonomiske mål og økonomiske styringsinstrumenter </w:t>
            </w:r>
          </w:p>
          <w:p w14:paraId="7A837D16" w14:textId="77777777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</w:p>
          <w:p w14:paraId="642141A6" w14:textId="5A978BB2" w:rsidR="00BE27DB" w:rsidRP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Centrale begreber og teoretikere:</w:t>
            </w:r>
          </w:p>
          <w:p w14:paraId="02D70CB3" w14:textId="77777777" w:rsidR="00BE27DB" w:rsidRDefault="00BE27DB">
            <w:pPr>
              <w:pStyle w:val="TableParagraph"/>
              <w:spacing w:line="300" w:lineRule="atLeast"/>
              <w:ind w:left="110"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14:paraId="4EE99BE6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S</w:t>
            </w:r>
            <w:r w:rsidR="00263FB9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tat, marked og civilsamfund, </w:t>
            </w:r>
          </w:p>
          <w:p w14:paraId="15037F28" w14:textId="77777777" w:rsidR="00BE27DB" w:rsidRDefault="0088705E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De tre v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elfærdsmodeller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(</w:t>
            </w:r>
            <w:r w:rsidRPr="00BE27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a-DK"/>
              </w:rPr>
              <w:t>universel, residual, korporativ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)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4484B074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Den danske velfærdsstats udfordringer (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forsørger- byrden,</w:t>
            </w:r>
            <w:r w:rsidR="0088705E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forventningspresset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, individualisering). </w:t>
            </w:r>
          </w:p>
          <w:p w14:paraId="01988A2F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Udvidelses- og nedskæringsstrategien.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315C9319" w14:textId="77777777" w:rsidR="00BE27DB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 samfundsøkonomiske mål, herunder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arbejdsløshed, betalingsbalancen,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vækst i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BNP,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bæredygtig produktion,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inflation, offentlige budgetter, 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det økonomiske 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kredsløb</w:t>
            </w: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.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</w:t>
            </w:r>
          </w:p>
          <w:p w14:paraId="7819E6CD" w14:textId="77777777" w:rsidR="00C25493" w:rsidRDefault="00D30541" w:rsidP="00BE27DB">
            <w:pPr>
              <w:pStyle w:val="TableParagraph"/>
              <w:numPr>
                <w:ilvl w:val="0"/>
                <w:numId w:val="29"/>
              </w:numPr>
              <w:spacing w:line="300" w:lineRule="atLeast"/>
              <w:ind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Konjunkturer, f</w:t>
            </w:r>
            <w:r w:rsidR="0041011B" w:rsidRPr="00BE27DB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inans- og pengepolitik.</w:t>
            </w:r>
          </w:p>
          <w:p w14:paraId="7862C520" w14:textId="29DF5703" w:rsidR="00BE27DB" w:rsidRPr="00BE27DB" w:rsidRDefault="00BE27DB" w:rsidP="00BE27DB">
            <w:pPr>
              <w:pStyle w:val="TableParagraph"/>
              <w:spacing w:line="300" w:lineRule="atLeast"/>
              <w:ind w:left="830" w:right="368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</w:tbl>
    <w:p w14:paraId="01BD1797" w14:textId="77777777" w:rsidR="0041011B" w:rsidRPr="00BE27DB" w:rsidRDefault="0041011B">
      <w:pPr>
        <w:rPr>
          <w:rFonts w:ascii="Times New Roman" w:hAnsi="Times New Roman" w:cs="Times New Roman"/>
          <w:sz w:val="24"/>
          <w:szCs w:val="24"/>
          <w:lang w:val="da-DK"/>
        </w:rPr>
      </w:pPr>
    </w:p>
    <w:sectPr w:rsidR="0041011B" w:rsidRPr="00BE27DB">
      <w:headerReference w:type="default" r:id="rId26"/>
      <w:pgSz w:w="11910" w:h="16840"/>
      <w:pgMar w:top="1460" w:right="120" w:bottom="960" w:left="920" w:header="115" w:footer="7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77E2" w14:textId="77777777" w:rsidR="00D420BF" w:rsidRDefault="00D420BF">
      <w:r>
        <w:separator/>
      </w:r>
    </w:p>
  </w:endnote>
  <w:endnote w:type="continuationSeparator" w:id="0">
    <w:p w14:paraId="28D53AB4" w14:textId="77777777" w:rsidR="00D420BF" w:rsidRDefault="00D4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0A5A" w14:textId="77777777" w:rsidR="00C25493" w:rsidRDefault="00BA30D9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8232" behindDoc="1" locked="0" layoutInCell="1" allowOverlap="1" wp14:anchorId="443EB7C0" wp14:editId="351C14F8">
              <wp:simplePos x="0" y="0"/>
              <wp:positionH relativeFrom="page">
                <wp:posOffset>6212840</wp:posOffset>
              </wp:positionH>
              <wp:positionV relativeFrom="page">
                <wp:posOffset>10061575</wp:posOffset>
              </wp:positionV>
              <wp:extent cx="642620" cy="196850"/>
              <wp:effectExtent l="2540" t="317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1BD53" w14:textId="77777777" w:rsidR="00C25493" w:rsidRDefault="0041011B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772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af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EB7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792.25pt;width:50.6pt;height:15.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" filled="f" stroked="f">
              <v:textbox inset="0,0,0,0">
                <w:txbxContent>
                  <w:p w14:paraId="72F1BD53" w14:textId="77777777" w:rsidR="00C25493" w:rsidRDefault="0041011B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772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af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EE295" w14:textId="77777777" w:rsidR="00D420BF" w:rsidRDefault="00D420BF">
      <w:r>
        <w:separator/>
      </w:r>
    </w:p>
  </w:footnote>
  <w:footnote w:type="continuationSeparator" w:id="0">
    <w:p w14:paraId="43DBFB88" w14:textId="77777777" w:rsidR="00D420BF" w:rsidRDefault="00D4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E79E" w14:textId="77777777" w:rsidR="00C25493" w:rsidRDefault="0041011B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w:drawing>
        <wp:anchor distT="0" distB="0" distL="0" distR="0" simplePos="0" relativeHeight="268427231" behindDoc="1" locked="0" layoutInCell="1" allowOverlap="1" wp14:anchorId="115D4E3B" wp14:editId="438EE2A2">
          <wp:simplePos x="0" y="0"/>
          <wp:positionH relativeFrom="page">
            <wp:posOffset>6230890</wp:posOffset>
          </wp:positionH>
          <wp:positionV relativeFrom="page">
            <wp:posOffset>73161</wp:posOffset>
          </wp:positionV>
          <wp:extent cx="266698" cy="24453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98" cy="24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68427255" behindDoc="1" locked="0" layoutInCell="1" allowOverlap="1" wp14:anchorId="5B993957" wp14:editId="2039AC4E">
          <wp:simplePos x="0" y="0"/>
          <wp:positionH relativeFrom="page">
            <wp:posOffset>6367782</wp:posOffset>
          </wp:positionH>
          <wp:positionV relativeFrom="page">
            <wp:posOffset>409013</wp:posOffset>
          </wp:positionV>
          <wp:extent cx="1052390" cy="524447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390" cy="5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30D9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5F93DCD0" wp14:editId="468B0568">
              <wp:simplePos x="0" y="0"/>
              <wp:positionH relativeFrom="page">
                <wp:posOffset>706755</wp:posOffset>
              </wp:positionH>
              <wp:positionV relativeFrom="page">
                <wp:posOffset>1090930</wp:posOffset>
              </wp:positionV>
              <wp:extent cx="5421630" cy="226060"/>
              <wp:effectExtent l="1905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0D890" w14:textId="77777777" w:rsidR="00C25493" w:rsidRPr="000075B6" w:rsidRDefault="0041011B">
                          <w:pPr>
                            <w:pStyle w:val="Brdtekst"/>
                            <w:spacing w:before="20"/>
                            <w:ind w:left="20"/>
                            <w:rPr>
                              <w:lang w:val="da-DK"/>
                            </w:rPr>
                          </w:pPr>
                          <w:r w:rsidRPr="000075B6">
                            <w:rPr>
                              <w:lang w:val="da-DK"/>
                            </w:rPr>
                            <w:t>Beskrivelse af det enkelte undervisningsforløb (1 skema for hvert forløb)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3DC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85.9pt;width:426.9pt;height:17.8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" filled="f" stroked="f">
              <v:textbox inset="0,0,0,0">
                <w:txbxContent>
                  <w:p w14:paraId="7140D890" w14:textId="77777777" w:rsidR="00C25493" w:rsidRPr="000075B6" w:rsidRDefault="0041011B">
                    <w:pPr>
                      <w:pStyle w:val="Brdtekst"/>
                      <w:spacing w:before="20"/>
                      <w:ind w:left="20"/>
                      <w:rPr>
                        <w:lang w:val="da-DK"/>
                      </w:rPr>
                    </w:pPr>
                    <w:r w:rsidRPr="000075B6">
                      <w:rPr>
                        <w:lang w:val="da-DK"/>
                      </w:rPr>
                      <w:t>Beskrivelse af det enkelte undervisningsforløb (1 skema for hvert forløb)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EDB1" w14:textId="77777777" w:rsidR="00C25493" w:rsidRDefault="0041011B">
    <w:pPr>
      <w:pStyle w:val="Brdtekst"/>
      <w:spacing w:line="14" w:lineRule="auto"/>
      <w:rPr>
        <w:b w:val="0"/>
        <w:sz w:val="20"/>
      </w:rPr>
    </w:pPr>
    <w:r>
      <w:rPr>
        <w:noProof/>
        <w:lang w:val="da-DK" w:eastAsia="da-DK"/>
      </w:rPr>
      <w:drawing>
        <wp:anchor distT="0" distB="0" distL="0" distR="0" simplePos="0" relativeHeight="268427303" behindDoc="1" locked="0" layoutInCell="1" allowOverlap="1" wp14:anchorId="5E5B4B8F" wp14:editId="6F6E928D">
          <wp:simplePos x="0" y="0"/>
          <wp:positionH relativeFrom="page">
            <wp:posOffset>6230890</wp:posOffset>
          </wp:positionH>
          <wp:positionV relativeFrom="page">
            <wp:posOffset>73161</wp:posOffset>
          </wp:positionV>
          <wp:extent cx="266698" cy="244532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6698" cy="2445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0" distR="0" simplePos="0" relativeHeight="268427327" behindDoc="1" locked="0" layoutInCell="1" allowOverlap="1" wp14:anchorId="7FF910BF" wp14:editId="11047463">
          <wp:simplePos x="0" y="0"/>
          <wp:positionH relativeFrom="page">
            <wp:posOffset>6367782</wp:posOffset>
          </wp:positionH>
          <wp:positionV relativeFrom="page">
            <wp:posOffset>409013</wp:posOffset>
          </wp:positionV>
          <wp:extent cx="1052390" cy="52444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390" cy="524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73B"/>
    <w:multiLevelType w:val="hybridMultilevel"/>
    <w:tmpl w:val="3824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374"/>
    <w:multiLevelType w:val="hybridMultilevel"/>
    <w:tmpl w:val="6720B1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77A1"/>
    <w:multiLevelType w:val="hybridMultilevel"/>
    <w:tmpl w:val="70C2327C"/>
    <w:lvl w:ilvl="0" w:tplc="0406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 w15:restartNumberingAfterBreak="0">
    <w:nsid w:val="14AF44A6"/>
    <w:multiLevelType w:val="multilevel"/>
    <w:tmpl w:val="87F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25718"/>
    <w:multiLevelType w:val="multilevel"/>
    <w:tmpl w:val="EEBE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17A5"/>
    <w:multiLevelType w:val="multilevel"/>
    <w:tmpl w:val="3AA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F2517"/>
    <w:multiLevelType w:val="hybridMultilevel"/>
    <w:tmpl w:val="2E4EF682"/>
    <w:lvl w:ilvl="0" w:tplc="A190B682">
      <w:numFmt w:val="bullet"/>
      <w:lvlText w:val=""/>
      <w:lvlJc w:val="left"/>
      <w:pPr>
        <w:ind w:left="37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22C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965314"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7B2C294"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44421FDA">
      <w:numFmt w:val="bullet"/>
      <w:lvlText w:val="•"/>
      <w:lvlJc w:val="left"/>
      <w:pPr>
        <w:ind w:left="3277" w:hanging="360"/>
      </w:pPr>
      <w:rPr>
        <w:rFonts w:hint="default"/>
      </w:rPr>
    </w:lvl>
    <w:lvl w:ilvl="5" w:tplc="4AF035B2">
      <w:numFmt w:val="bullet"/>
      <w:lvlText w:val="•"/>
      <w:lvlJc w:val="left"/>
      <w:pPr>
        <w:ind w:left="4096" w:hanging="360"/>
      </w:pPr>
      <w:rPr>
        <w:rFonts w:hint="default"/>
      </w:rPr>
    </w:lvl>
    <w:lvl w:ilvl="6" w:tplc="3EB29032">
      <w:numFmt w:val="bullet"/>
      <w:lvlText w:val="•"/>
      <w:lvlJc w:val="left"/>
      <w:pPr>
        <w:ind w:left="4915" w:hanging="360"/>
      </w:pPr>
      <w:rPr>
        <w:rFonts w:hint="default"/>
      </w:rPr>
    </w:lvl>
    <w:lvl w:ilvl="7" w:tplc="6B724C88">
      <w:numFmt w:val="bullet"/>
      <w:lvlText w:val="•"/>
      <w:lvlJc w:val="left"/>
      <w:pPr>
        <w:ind w:left="5734" w:hanging="360"/>
      </w:pPr>
      <w:rPr>
        <w:rFonts w:hint="default"/>
      </w:rPr>
    </w:lvl>
    <w:lvl w:ilvl="8" w:tplc="5A0E3BA6">
      <w:numFmt w:val="bullet"/>
      <w:lvlText w:val="•"/>
      <w:lvlJc w:val="left"/>
      <w:pPr>
        <w:ind w:left="6553" w:hanging="360"/>
      </w:pPr>
      <w:rPr>
        <w:rFonts w:hint="default"/>
      </w:rPr>
    </w:lvl>
  </w:abstractNum>
  <w:abstractNum w:abstractNumId="7" w15:restartNumberingAfterBreak="0">
    <w:nsid w:val="3E1F7E20"/>
    <w:multiLevelType w:val="hybridMultilevel"/>
    <w:tmpl w:val="C9A09098"/>
    <w:lvl w:ilvl="0" w:tplc="C29EBA3E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9A7AE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3AA7A90"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6A32A0B8">
      <w:numFmt w:val="bullet"/>
      <w:lvlText w:val="•"/>
      <w:lvlJc w:val="left"/>
      <w:pPr>
        <w:ind w:left="2473" w:hanging="360"/>
      </w:pPr>
      <w:rPr>
        <w:rFonts w:hint="default"/>
      </w:rPr>
    </w:lvl>
    <w:lvl w:ilvl="4" w:tplc="28E8A9A4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98A0967C">
      <w:numFmt w:val="bullet"/>
      <w:lvlText w:val="•"/>
      <w:lvlJc w:val="left"/>
      <w:pPr>
        <w:ind w:left="4106" w:hanging="360"/>
      </w:pPr>
      <w:rPr>
        <w:rFonts w:hint="default"/>
      </w:rPr>
    </w:lvl>
    <w:lvl w:ilvl="6" w:tplc="BA46C7EC">
      <w:numFmt w:val="bullet"/>
      <w:lvlText w:val="•"/>
      <w:lvlJc w:val="left"/>
      <w:pPr>
        <w:ind w:left="4923" w:hanging="360"/>
      </w:pPr>
      <w:rPr>
        <w:rFonts w:hint="default"/>
      </w:rPr>
    </w:lvl>
    <w:lvl w:ilvl="7" w:tplc="367A5838"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C6648DD4">
      <w:numFmt w:val="bullet"/>
      <w:lvlText w:val="•"/>
      <w:lvlJc w:val="left"/>
      <w:pPr>
        <w:ind w:left="6556" w:hanging="360"/>
      </w:pPr>
      <w:rPr>
        <w:rFonts w:hint="default"/>
      </w:rPr>
    </w:lvl>
  </w:abstractNum>
  <w:abstractNum w:abstractNumId="8" w15:restartNumberingAfterBreak="0">
    <w:nsid w:val="42D23C44"/>
    <w:multiLevelType w:val="hybridMultilevel"/>
    <w:tmpl w:val="6DDCF364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45504D23"/>
    <w:multiLevelType w:val="hybridMultilevel"/>
    <w:tmpl w:val="EEBC5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663ED"/>
    <w:multiLevelType w:val="multilevel"/>
    <w:tmpl w:val="6CD2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32E31"/>
    <w:multiLevelType w:val="hybridMultilevel"/>
    <w:tmpl w:val="7CE02D26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A0F583F"/>
    <w:multiLevelType w:val="hybridMultilevel"/>
    <w:tmpl w:val="4252B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5CAB"/>
    <w:multiLevelType w:val="hybridMultilevel"/>
    <w:tmpl w:val="B61E47B0"/>
    <w:lvl w:ilvl="0" w:tplc="040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E973211"/>
    <w:multiLevelType w:val="hybridMultilevel"/>
    <w:tmpl w:val="F244A25A"/>
    <w:lvl w:ilvl="0" w:tplc="040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F2470F7"/>
    <w:multiLevelType w:val="hybridMultilevel"/>
    <w:tmpl w:val="09602572"/>
    <w:lvl w:ilvl="0" w:tplc="14566F26">
      <w:numFmt w:val="bullet"/>
      <w:lvlText w:val=""/>
      <w:lvlJc w:val="left"/>
      <w:pPr>
        <w:ind w:left="51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1C869BE">
      <w:numFmt w:val="bullet"/>
      <w:lvlText w:val="•"/>
      <w:lvlJc w:val="left"/>
      <w:pPr>
        <w:ind w:left="1287" w:hanging="286"/>
      </w:pPr>
      <w:rPr>
        <w:rFonts w:hint="default"/>
      </w:rPr>
    </w:lvl>
    <w:lvl w:ilvl="2" w:tplc="058ACA86">
      <w:numFmt w:val="bullet"/>
      <w:lvlText w:val="•"/>
      <w:lvlJc w:val="left"/>
      <w:pPr>
        <w:ind w:left="2054" w:hanging="286"/>
      </w:pPr>
      <w:rPr>
        <w:rFonts w:hint="default"/>
      </w:rPr>
    </w:lvl>
    <w:lvl w:ilvl="3" w:tplc="1378293C">
      <w:numFmt w:val="bullet"/>
      <w:lvlText w:val="•"/>
      <w:lvlJc w:val="left"/>
      <w:pPr>
        <w:ind w:left="2821" w:hanging="286"/>
      </w:pPr>
      <w:rPr>
        <w:rFonts w:hint="default"/>
      </w:rPr>
    </w:lvl>
    <w:lvl w:ilvl="4" w:tplc="5060FA1E">
      <w:numFmt w:val="bullet"/>
      <w:lvlText w:val="•"/>
      <w:lvlJc w:val="left"/>
      <w:pPr>
        <w:ind w:left="3588" w:hanging="286"/>
      </w:pPr>
      <w:rPr>
        <w:rFonts w:hint="default"/>
      </w:rPr>
    </w:lvl>
    <w:lvl w:ilvl="5" w:tplc="E67CD7EA">
      <w:numFmt w:val="bullet"/>
      <w:lvlText w:val="•"/>
      <w:lvlJc w:val="left"/>
      <w:pPr>
        <w:ind w:left="4355" w:hanging="286"/>
      </w:pPr>
      <w:rPr>
        <w:rFonts w:hint="default"/>
      </w:rPr>
    </w:lvl>
    <w:lvl w:ilvl="6" w:tplc="BA12F804">
      <w:numFmt w:val="bullet"/>
      <w:lvlText w:val="•"/>
      <w:lvlJc w:val="left"/>
      <w:pPr>
        <w:ind w:left="5122" w:hanging="286"/>
      </w:pPr>
      <w:rPr>
        <w:rFonts w:hint="default"/>
      </w:rPr>
    </w:lvl>
    <w:lvl w:ilvl="7" w:tplc="4C2A499A">
      <w:numFmt w:val="bullet"/>
      <w:lvlText w:val="•"/>
      <w:lvlJc w:val="left"/>
      <w:pPr>
        <w:ind w:left="5889" w:hanging="286"/>
      </w:pPr>
      <w:rPr>
        <w:rFonts w:hint="default"/>
      </w:rPr>
    </w:lvl>
    <w:lvl w:ilvl="8" w:tplc="1236EDFE">
      <w:numFmt w:val="bullet"/>
      <w:lvlText w:val="•"/>
      <w:lvlJc w:val="left"/>
      <w:pPr>
        <w:ind w:left="6656" w:hanging="286"/>
      </w:pPr>
      <w:rPr>
        <w:rFonts w:hint="default"/>
      </w:rPr>
    </w:lvl>
  </w:abstractNum>
  <w:abstractNum w:abstractNumId="16" w15:restartNumberingAfterBreak="0">
    <w:nsid w:val="50E10D4B"/>
    <w:multiLevelType w:val="hybridMultilevel"/>
    <w:tmpl w:val="F0E2D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C42C0"/>
    <w:multiLevelType w:val="hybridMultilevel"/>
    <w:tmpl w:val="11008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4FC6"/>
    <w:multiLevelType w:val="multilevel"/>
    <w:tmpl w:val="69F4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D6842"/>
    <w:multiLevelType w:val="multilevel"/>
    <w:tmpl w:val="119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734E5"/>
    <w:multiLevelType w:val="hybridMultilevel"/>
    <w:tmpl w:val="C726A0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4574"/>
    <w:multiLevelType w:val="multilevel"/>
    <w:tmpl w:val="5B52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A0642D"/>
    <w:multiLevelType w:val="hybridMultilevel"/>
    <w:tmpl w:val="B9F0A822"/>
    <w:lvl w:ilvl="0" w:tplc="040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67C53305"/>
    <w:multiLevelType w:val="multilevel"/>
    <w:tmpl w:val="F834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B659E3"/>
    <w:multiLevelType w:val="hybridMultilevel"/>
    <w:tmpl w:val="56DCA7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03E58"/>
    <w:multiLevelType w:val="multilevel"/>
    <w:tmpl w:val="EF9E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D651B8"/>
    <w:multiLevelType w:val="hybridMultilevel"/>
    <w:tmpl w:val="83E44184"/>
    <w:lvl w:ilvl="0" w:tplc="CF64D1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2523BD2"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426CB27C">
      <w:numFmt w:val="bullet"/>
      <w:lvlText w:val="•"/>
      <w:lvlJc w:val="left"/>
      <w:pPr>
        <w:ind w:left="2310" w:hanging="360"/>
      </w:pPr>
      <w:rPr>
        <w:rFonts w:hint="default"/>
      </w:rPr>
    </w:lvl>
    <w:lvl w:ilvl="3" w:tplc="DA5EDE8A">
      <w:numFmt w:val="bullet"/>
      <w:lvlText w:val="•"/>
      <w:lvlJc w:val="left"/>
      <w:pPr>
        <w:ind w:left="3045" w:hanging="360"/>
      </w:pPr>
      <w:rPr>
        <w:rFonts w:hint="default"/>
      </w:rPr>
    </w:lvl>
    <w:lvl w:ilvl="4" w:tplc="D806FB82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315010AE"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1F00B128"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F1088332">
      <w:numFmt w:val="bullet"/>
      <w:lvlText w:val="•"/>
      <w:lvlJc w:val="left"/>
      <w:pPr>
        <w:ind w:left="5985" w:hanging="360"/>
      </w:pPr>
      <w:rPr>
        <w:rFonts w:hint="default"/>
      </w:rPr>
    </w:lvl>
    <w:lvl w:ilvl="8" w:tplc="8C0C4F1C">
      <w:numFmt w:val="bullet"/>
      <w:lvlText w:val="•"/>
      <w:lvlJc w:val="left"/>
      <w:pPr>
        <w:ind w:left="6720" w:hanging="360"/>
      </w:pPr>
      <w:rPr>
        <w:rFonts w:hint="default"/>
      </w:rPr>
    </w:lvl>
  </w:abstractNum>
  <w:abstractNum w:abstractNumId="27" w15:restartNumberingAfterBreak="0">
    <w:nsid w:val="7F4A1956"/>
    <w:multiLevelType w:val="multilevel"/>
    <w:tmpl w:val="2974936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D6E0F"/>
    <w:multiLevelType w:val="multilevel"/>
    <w:tmpl w:val="EDC0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6"/>
  </w:num>
  <w:num w:numId="5">
    <w:abstractNumId w:val="1"/>
  </w:num>
  <w:num w:numId="6">
    <w:abstractNumId w:val="28"/>
  </w:num>
  <w:num w:numId="7">
    <w:abstractNumId w:val="20"/>
  </w:num>
  <w:num w:numId="8">
    <w:abstractNumId w:val="23"/>
  </w:num>
  <w:num w:numId="9">
    <w:abstractNumId w:val="27"/>
  </w:num>
  <w:num w:numId="10">
    <w:abstractNumId w:val="25"/>
  </w:num>
  <w:num w:numId="11">
    <w:abstractNumId w:val="21"/>
  </w:num>
  <w:num w:numId="12">
    <w:abstractNumId w:val="3"/>
  </w:num>
  <w:num w:numId="13">
    <w:abstractNumId w:val="4"/>
  </w:num>
  <w:num w:numId="14">
    <w:abstractNumId w:val="18"/>
  </w:num>
  <w:num w:numId="15">
    <w:abstractNumId w:val="19"/>
  </w:num>
  <w:num w:numId="16">
    <w:abstractNumId w:val="10"/>
  </w:num>
  <w:num w:numId="17">
    <w:abstractNumId w:val="0"/>
  </w:num>
  <w:num w:numId="18">
    <w:abstractNumId w:val="5"/>
  </w:num>
  <w:num w:numId="19">
    <w:abstractNumId w:val="24"/>
  </w:num>
  <w:num w:numId="20">
    <w:abstractNumId w:val="9"/>
  </w:num>
  <w:num w:numId="21">
    <w:abstractNumId w:val="16"/>
  </w:num>
  <w:num w:numId="22">
    <w:abstractNumId w:val="13"/>
  </w:num>
  <w:num w:numId="23">
    <w:abstractNumId w:val="17"/>
  </w:num>
  <w:num w:numId="24">
    <w:abstractNumId w:val="2"/>
  </w:num>
  <w:num w:numId="25">
    <w:abstractNumId w:val="14"/>
  </w:num>
  <w:num w:numId="26">
    <w:abstractNumId w:val="22"/>
  </w:num>
  <w:num w:numId="27">
    <w:abstractNumId w:val="8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93"/>
    <w:rsid w:val="00004122"/>
    <w:rsid w:val="000075B6"/>
    <w:rsid w:val="0003786C"/>
    <w:rsid w:val="0005747D"/>
    <w:rsid w:val="00071078"/>
    <w:rsid w:val="00077290"/>
    <w:rsid w:val="00091DBF"/>
    <w:rsid w:val="000C4592"/>
    <w:rsid w:val="001011ED"/>
    <w:rsid w:val="001233D2"/>
    <w:rsid w:val="0017311E"/>
    <w:rsid w:val="00183700"/>
    <w:rsid w:val="00187FA4"/>
    <w:rsid w:val="001D26D9"/>
    <w:rsid w:val="001D4FA1"/>
    <w:rsid w:val="001E7019"/>
    <w:rsid w:val="001F372E"/>
    <w:rsid w:val="00205EE5"/>
    <w:rsid w:val="00263FB9"/>
    <w:rsid w:val="00265E05"/>
    <w:rsid w:val="002F0678"/>
    <w:rsid w:val="0039290C"/>
    <w:rsid w:val="003D0917"/>
    <w:rsid w:val="003D2F3E"/>
    <w:rsid w:val="0041011B"/>
    <w:rsid w:val="00476EDD"/>
    <w:rsid w:val="004B661A"/>
    <w:rsid w:val="004C0FFC"/>
    <w:rsid w:val="004D42CC"/>
    <w:rsid w:val="00544A7C"/>
    <w:rsid w:val="00545CAE"/>
    <w:rsid w:val="005524E3"/>
    <w:rsid w:val="00574C3D"/>
    <w:rsid w:val="0059685F"/>
    <w:rsid w:val="005B4AC7"/>
    <w:rsid w:val="006041EE"/>
    <w:rsid w:val="00626A55"/>
    <w:rsid w:val="00643FF6"/>
    <w:rsid w:val="00674EFB"/>
    <w:rsid w:val="00683353"/>
    <w:rsid w:val="00693E08"/>
    <w:rsid w:val="007461DF"/>
    <w:rsid w:val="007A00F3"/>
    <w:rsid w:val="007A6045"/>
    <w:rsid w:val="007B784C"/>
    <w:rsid w:val="00811332"/>
    <w:rsid w:val="008117B5"/>
    <w:rsid w:val="00827A79"/>
    <w:rsid w:val="00833E63"/>
    <w:rsid w:val="00846AAE"/>
    <w:rsid w:val="0088705E"/>
    <w:rsid w:val="008A5600"/>
    <w:rsid w:val="008C62FF"/>
    <w:rsid w:val="0090113D"/>
    <w:rsid w:val="009070D3"/>
    <w:rsid w:val="00911AB1"/>
    <w:rsid w:val="00996240"/>
    <w:rsid w:val="009B2407"/>
    <w:rsid w:val="009C06F8"/>
    <w:rsid w:val="009F132C"/>
    <w:rsid w:val="009F6106"/>
    <w:rsid w:val="00A10A19"/>
    <w:rsid w:val="00A21D8F"/>
    <w:rsid w:val="00A7614E"/>
    <w:rsid w:val="00AA632E"/>
    <w:rsid w:val="00AA788E"/>
    <w:rsid w:val="00AC3600"/>
    <w:rsid w:val="00AD0B0C"/>
    <w:rsid w:val="00B044A2"/>
    <w:rsid w:val="00B16FF4"/>
    <w:rsid w:val="00B5772A"/>
    <w:rsid w:val="00BA30D9"/>
    <w:rsid w:val="00BB2990"/>
    <w:rsid w:val="00BC1603"/>
    <w:rsid w:val="00BE27DB"/>
    <w:rsid w:val="00BE51D8"/>
    <w:rsid w:val="00BF4BB4"/>
    <w:rsid w:val="00C25493"/>
    <w:rsid w:val="00CA7C88"/>
    <w:rsid w:val="00CB6B7B"/>
    <w:rsid w:val="00D007F3"/>
    <w:rsid w:val="00D24E32"/>
    <w:rsid w:val="00D30541"/>
    <w:rsid w:val="00D420BF"/>
    <w:rsid w:val="00D55CE6"/>
    <w:rsid w:val="00DA2B0E"/>
    <w:rsid w:val="00DA411B"/>
    <w:rsid w:val="00DA7D7B"/>
    <w:rsid w:val="00E00095"/>
    <w:rsid w:val="00E24C87"/>
    <w:rsid w:val="00E36BE0"/>
    <w:rsid w:val="00E40D89"/>
    <w:rsid w:val="00E507A3"/>
    <w:rsid w:val="00E56AA6"/>
    <w:rsid w:val="00E60D04"/>
    <w:rsid w:val="00E65393"/>
    <w:rsid w:val="00E94E3C"/>
    <w:rsid w:val="00EC4B89"/>
    <w:rsid w:val="00EC77AB"/>
    <w:rsid w:val="00F0003D"/>
    <w:rsid w:val="00F61F79"/>
    <w:rsid w:val="00F84F85"/>
    <w:rsid w:val="00F94D5D"/>
    <w:rsid w:val="00FB4E12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B6B8C"/>
  <w15:docId w15:val="{F995AFC4-02BD-48D2-A816-C827AD8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Overskrift1">
    <w:name w:val="heading 1"/>
    <w:basedOn w:val="Normal"/>
    <w:link w:val="Overskrift1Tegn"/>
    <w:uiPriority w:val="9"/>
    <w:qFormat/>
    <w:rsid w:val="00BA30D9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51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8"/>
      <w:szCs w:val="2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F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FA4"/>
    <w:rPr>
      <w:rFonts w:ascii="Segoe UI" w:eastAsia="Garamond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A7C88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CA7C88"/>
    <w:rPr>
      <w:b/>
      <w:bCs/>
    </w:rPr>
  </w:style>
  <w:style w:type="character" w:customStyle="1" w:styleId="articletimestamp">
    <w:name w:val="article__timestamp"/>
    <w:basedOn w:val="Standardskrifttypeiafsnit"/>
    <w:rsid w:val="00CA7C88"/>
  </w:style>
  <w:style w:type="character" w:styleId="Fremhv">
    <w:name w:val="Emphasis"/>
    <w:basedOn w:val="Standardskrifttypeiafsnit"/>
    <w:uiPriority w:val="20"/>
    <w:qFormat/>
    <w:rsid w:val="00CA7C88"/>
    <w:rPr>
      <w:i/>
      <w:iCs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A7C88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30D9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BA3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lreyoutube">
    <w:name w:val="lre_youtube"/>
    <w:basedOn w:val="Standardskrifttypeiafsnit"/>
    <w:rsid w:val="00BA30D9"/>
  </w:style>
  <w:style w:type="character" w:customStyle="1" w:styleId="Overskrift2Tegn">
    <w:name w:val="Overskrift 2 Tegn"/>
    <w:basedOn w:val="Standardskrifttypeiafsnit"/>
    <w:link w:val="Overskrift2"/>
    <w:uiPriority w:val="9"/>
    <w:rsid w:val="00BE51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BE51D8"/>
    <w:rPr>
      <w:color w:val="605E5C"/>
      <w:shd w:val="clear" w:color="auto" w:fill="E1DFDD"/>
    </w:rPr>
  </w:style>
  <w:style w:type="character" w:customStyle="1" w:styleId="screenreader-only">
    <w:name w:val="screenreader-only"/>
    <w:basedOn w:val="Standardskrifttypeiafsnit"/>
    <w:rsid w:val="00BE51D8"/>
  </w:style>
  <w:style w:type="paragraph" w:customStyle="1" w:styleId="Default">
    <w:name w:val="Default"/>
    <w:rsid w:val="00E94E3C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E36BE0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88705E"/>
    <w:pPr>
      <w:widowControl/>
      <w:autoSpaceDE/>
      <w:autoSpaceDN/>
    </w:pPr>
    <w:rPr>
      <w:rFonts w:ascii="Tahoma" w:eastAsia="Calibri" w:hAnsi="Tahoma" w:cs="Times New Roman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LmsYftnHVs" TargetMode="External"/><Relationship Id="rId18" Type="http://schemas.openxmlformats.org/officeDocument/2006/relationships/hyperlink" Target="https://fronter.com/stamvuc/links/link.phtml?idesc=2&amp;iid=1758894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altinget.dk/artikel/arbejderne-foretraekker-blaa-blo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samfundsfag-c.systime.dk/?id=622" TargetMode="External"/><Relationship Id="rId17" Type="http://schemas.openxmlformats.org/officeDocument/2006/relationships/hyperlink" Target="https://samfundsfag-c.systime.dk/index.php?id=896" TargetMode="External"/><Relationship Id="rId25" Type="http://schemas.openxmlformats.org/officeDocument/2006/relationships/hyperlink" Target="http://nyheder.tv2.dk/samfund/2017-08-02-to-millioner-af-os-er-allerede-forsikret-men-hvad-med-alle-de-andre-spoerger-fo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mfc.systime.dk/index.php?id=142" TargetMode="External"/><Relationship Id="rId20" Type="http://schemas.openxmlformats.org/officeDocument/2006/relationships/hyperlink" Target="https://fronter.com/stamvuc/links/link.phtml?idesc=2&amp;iid=1758896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mf-bc.systime.dk/index.php?id=151&amp;L=0" TargetMode="External"/><Relationship Id="rId24" Type="http://schemas.openxmlformats.org/officeDocument/2006/relationships/hyperlink" Target="https://samfundsfag-c.systime.dk/index.php?id=48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samfc.systime.dk/index.php?id=19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mfc.systime.dk/index.php?id=162" TargetMode="External"/><Relationship Id="rId19" Type="http://schemas.openxmlformats.org/officeDocument/2006/relationships/hyperlink" Target="https://fronter.com/stamvuc/links/link.phtml?idesc=2&amp;iid=1758895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Y4WN17YhMX8" TargetMode="External"/><Relationship Id="rId22" Type="http://schemas.openxmlformats.org/officeDocument/2006/relationships/hyperlink" Target="mailto:webred@fyens.dk?subject=Samuelsen:%20LA%20har%20haft%20bedst%20af%20at%20v%C3%A6re%20i%20regering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1089BD66E846A286A95A817E0024" ma:contentTypeVersion="4" ma:contentTypeDescription="Opret et nyt dokument." ma:contentTypeScope="" ma:versionID="0d121aa64b0ade9b1a0446d3e3606408">
  <xsd:schema xmlns:xsd="http://www.w3.org/2001/XMLSchema" xmlns:xs="http://www.w3.org/2001/XMLSchema" xmlns:p="http://schemas.microsoft.com/office/2006/metadata/properties" xmlns:ns2="a1eb970d-7ff7-4428-9750-4600b991e1ca" xmlns:ns3="00145a1e-1c71-4271-ba84-01f9be8717e9" targetNamespace="http://schemas.microsoft.com/office/2006/metadata/properties" ma:root="true" ma:fieldsID="4e3778cfe192b7da0b9cf0bf517418fa" ns2:_="" ns3:_="">
    <xsd:import namespace="a1eb970d-7ff7-4428-9750-4600b991e1ca"/>
    <xsd:import namespace="00145a1e-1c71-4271-ba84-01f9be871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70d-7ff7-4428-9750-4600b991e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5a1e-1c71-4271-ba84-01f9be871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626DB-E6B9-4229-80C5-A6E0227A9E21}"/>
</file>

<file path=customXml/itemProps2.xml><?xml version="1.0" encoding="utf-8"?>
<ds:datastoreItem xmlns:ds="http://schemas.openxmlformats.org/officeDocument/2006/customXml" ds:itemID="{974AE4FC-A13E-4F65-B5EE-CF59DC54457D}"/>
</file>

<file path=customXml/itemProps3.xml><?xml version="1.0" encoding="utf-8"?>
<ds:datastoreItem xmlns:ds="http://schemas.openxmlformats.org/officeDocument/2006/customXml" ds:itemID="{5772D370-A3A8-4A69-8A2B-F30322185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Niels Erik Borges</cp:lastModifiedBy>
  <cp:revision>2</cp:revision>
  <cp:lastPrinted>2019-05-14T08:35:00Z</cp:lastPrinted>
  <dcterms:created xsi:type="dcterms:W3CDTF">2020-11-21T15:44:00Z</dcterms:created>
  <dcterms:modified xsi:type="dcterms:W3CDTF">2020-11-21T15:44:00Z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0x010100D7011089BD66E846A286A95A817E0024</vt:lpwstr>
  </property>
</Properties>
</file>